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A384" w14:textId="77777777" w:rsidR="001A6B69" w:rsidRDefault="001A6B69" w:rsidP="00EA57DB">
      <w:pPr>
        <w:pStyle w:val="Title"/>
      </w:pPr>
      <w:r w:rsidRPr="001A6B69">
        <w:rPr>
          <w:noProof/>
        </w:rPr>
        <w:drawing>
          <wp:anchor distT="0" distB="0" distL="114300" distR="114300" simplePos="0" relativeHeight="251694080" behindDoc="0" locked="0" layoutInCell="1" allowOverlap="1" wp14:anchorId="41D55F29" wp14:editId="31B08D46">
            <wp:simplePos x="0" y="0"/>
            <wp:positionH relativeFrom="column">
              <wp:posOffset>1676400</wp:posOffset>
            </wp:positionH>
            <wp:positionV relativeFrom="paragraph">
              <wp:posOffset>217170</wp:posOffset>
            </wp:positionV>
            <wp:extent cx="2438400" cy="2438400"/>
            <wp:effectExtent l="19050" t="0" r="0" b="0"/>
            <wp:wrapSquare wrapText="bothSides"/>
            <wp:docPr id="1" name="Picture 1" descr="E:\PMDC visit\monogram ik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DC visit\monogram ikd.jpeg"/>
                    <pic:cNvPicPr>
                      <a:picLocks noChangeAspect="1" noChangeArrowheads="1"/>
                    </pic:cNvPicPr>
                  </pic:nvPicPr>
                  <pic:blipFill>
                    <a:blip r:embed="rId7"/>
                    <a:srcRect/>
                    <a:stretch>
                      <a:fillRect/>
                    </a:stretch>
                  </pic:blipFill>
                  <pic:spPr bwMode="auto">
                    <a:xfrm>
                      <a:off x="0" y="0"/>
                      <a:ext cx="2438400" cy="2438400"/>
                    </a:xfrm>
                    <a:prstGeom prst="rect">
                      <a:avLst/>
                    </a:prstGeom>
                    <a:noFill/>
                    <a:ln w="9525">
                      <a:noFill/>
                      <a:miter lim="800000"/>
                      <a:headEnd/>
                      <a:tailEnd/>
                    </a:ln>
                  </pic:spPr>
                </pic:pic>
              </a:graphicData>
            </a:graphic>
          </wp:anchor>
        </w:drawing>
      </w:r>
    </w:p>
    <w:p w14:paraId="1572FAD0" w14:textId="77777777" w:rsidR="001A6B69" w:rsidRDefault="001A6B69" w:rsidP="00EA57DB">
      <w:pPr>
        <w:pStyle w:val="Title"/>
      </w:pPr>
    </w:p>
    <w:p w14:paraId="770CBAB3" w14:textId="77777777" w:rsidR="001A6B69" w:rsidRDefault="001A6B69" w:rsidP="001A6B69">
      <w:pPr>
        <w:pStyle w:val="Title"/>
        <w:jc w:val="center"/>
        <w:rPr>
          <w:sz w:val="50"/>
        </w:rPr>
      </w:pPr>
    </w:p>
    <w:p w14:paraId="3E636D9F" w14:textId="77777777" w:rsidR="001A6B69" w:rsidRDefault="001A6B69" w:rsidP="001A6B69">
      <w:pPr>
        <w:pStyle w:val="Title"/>
        <w:jc w:val="center"/>
        <w:rPr>
          <w:sz w:val="50"/>
        </w:rPr>
      </w:pPr>
    </w:p>
    <w:p w14:paraId="07714BB3" w14:textId="77777777" w:rsidR="001A6B69" w:rsidRDefault="001A6B69" w:rsidP="001A6B69">
      <w:pPr>
        <w:pStyle w:val="Title"/>
        <w:jc w:val="center"/>
        <w:rPr>
          <w:sz w:val="50"/>
        </w:rPr>
      </w:pPr>
    </w:p>
    <w:p w14:paraId="2071CAD3" w14:textId="77777777" w:rsidR="001A6B69" w:rsidRDefault="001A6B69" w:rsidP="001A6B69">
      <w:pPr>
        <w:pStyle w:val="Title"/>
        <w:jc w:val="center"/>
        <w:rPr>
          <w:sz w:val="50"/>
        </w:rPr>
      </w:pPr>
    </w:p>
    <w:p w14:paraId="487ECE5A" w14:textId="77777777" w:rsidR="001A6B69" w:rsidRDefault="001A6B69" w:rsidP="001A6B69">
      <w:pPr>
        <w:pStyle w:val="Title"/>
        <w:jc w:val="center"/>
        <w:rPr>
          <w:sz w:val="50"/>
        </w:rPr>
      </w:pPr>
    </w:p>
    <w:p w14:paraId="43BF3A65" w14:textId="77777777" w:rsidR="001A6B69" w:rsidRPr="001A6B69" w:rsidRDefault="001A6B69" w:rsidP="001A6B69">
      <w:pPr>
        <w:pStyle w:val="Title"/>
        <w:jc w:val="center"/>
        <w:rPr>
          <w:sz w:val="38"/>
        </w:rPr>
      </w:pPr>
    </w:p>
    <w:p w14:paraId="1A301D85" w14:textId="77777777" w:rsidR="00AE3265" w:rsidRPr="001A6B69" w:rsidRDefault="00EA57DB" w:rsidP="001A6B69">
      <w:pPr>
        <w:pStyle w:val="Title"/>
        <w:jc w:val="center"/>
        <w:rPr>
          <w:sz w:val="38"/>
        </w:rPr>
      </w:pPr>
      <w:r w:rsidRPr="001A6B69">
        <w:rPr>
          <w:sz w:val="38"/>
        </w:rPr>
        <w:t>INSTITUTE OF KIDNEY DISEASES HAYATABAD PESHAWAR FIRE SAFETY &amp; BUILDING EVACUATION PLAN</w:t>
      </w:r>
    </w:p>
    <w:p w14:paraId="42E92F37" w14:textId="77777777" w:rsidR="00AE3265" w:rsidRDefault="00AE3265" w:rsidP="00AE3265">
      <w:pPr>
        <w:jc w:val="center"/>
        <w:rPr>
          <w:b/>
          <w:u w:val="single"/>
        </w:rPr>
      </w:pPr>
    </w:p>
    <w:p w14:paraId="06C517CB" w14:textId="77777777" w:rsidR="00AE3265" w:rsidRDefault="00AE3265" w:rsidP="00AE3265">
      <w:pPr>
        <w:jc w:val="center"/>
        <w:rPr>
          <w:b/>
          <w:u w:val="single"/>
        </w:rPr>
      </w:pPr>
    </w:p>
    <w:tbl>
      <w:tblPr>
        <w:tblStyle w:val="TableGrid"/>
        <w:tblW w:w="0" w:type="auto"/>
        <w:tblLook w:val="04A0" w:firstRow="1" w:lastRow="0" w:firstColumn="1" w:lastColumn="0" w:noHBand="0" w:noVBand="1"/>
      </w:tblPr>
      <w:tblGrid>
        <w:gridCol w:w="2149"/>
        <w:gridCol w:w="3521"/>
        <w:gridCol w:w="3456"/>
      </w:tblGrid>
      <w:tr w:rsidR="001A6B69" w:rsidRPr="009A483A" w14:paraId="5B31126B" w14:textId="77777777" w:rsidTr="001A6B69">
        <w:tc>
          <w:tcPr>
            <w:tcW w:w="2149" w:type="dxa"/>
          </w:tcPr>
          <w:p w14:paraId="522E6CCF" w14:textId="77777777" w:rsidR="001A6B69" w:rsidRPr="009A483A" w:rsidRDefault="001A6B69" w:rsidP="006D5C4D">
            <w:pPr>
              <w:pStyle w:val="BodyText"/>
              <w:ind w:left="0"/>
              <w:rPr>
                <w:b/>
                <w:sz w:val="36"/>
                <w:szCs w:val="36"/>
              </w:rPr>
            </w:pPr>
          </w:p>
        </w:tc>
        <w:tc>
          <w:tcPr>
            <w:tcW w:w="3521" w:type="dxa"/>
          </w:tcPr>
          <w:p w14:paraId="5A112587" w14:textId="77777777" w:rsidR="001A6B69" w:rsidRPr="009A483A" w:rsidRDefault="001A6B69" w:rsidP="006D5C4D">
            <w:pPr>
              <w:pStyle w:val="BodyText"/>
              <w:ind w:left="0"/>
              <w:rPr>
                <w:b/>
                <w:sz w:val="36"/>
                <w:szCs w:val="36"/>
              </w:rPr>
            </w:pPr>
            <w:r w:rsidRPr="009A483A">
              <w:rPr>
                <w:b/>
                <w:sz w:val="36"/>
                <w:szCs w:val="36"/>
              </w:rPr>
              <w:t>Name &amp; designation</w:t>
            </w:r>
          </w:p>
        </w:tc>
        <w:tc>
          <w:tcPr>
            <w:tcW w:w="3456" w:type="dxa"/>
          </w:tcPr>
          <w:p w14:paraId="5ED98E33" w14:textId="77777777" w:rsidR="001A6B69" w:rsidRPr="009A483A" w:rsidRDefault="001A6B69" w:rsidP="006D5C4D">
            <w:pPr>
              <w:pStyle w:val="BodyText"/>
              <w:ind w:left="0"/>
              <w:rPr>
                <w:b/>
                <w:sz w:val="36"/>
                <w:szCs w:val="36"/>
              </w:rPr>
            </w:pPr>
            <w:r w:rsidRPr="009A483A">
              <w:rPr>
                <w:b/>
                <w:sz w:val="36"/>
                <w:szCs w:val="36"/>
              </w:rPr>
              <w:t>Signature</w:t>
            </w:r>
          </w:p>
        </w:tc>
      </w:tr>
      <w:tr w:rsidR="001A6B69" w:rsidRPr="00E26BB0" w14:paraId="2792B3E1" w14:textId="77777777" w:rsidTr="001A6B69">
        <w:tc>
          <w:tcPr>
            <w:tcW w:w="2149" w:type="dxa"/>
          </w:tcPr>
          <w:p w14:paraId="049C6F30" w14:textId="77777777" w:rsidR="001A6B69" w:rsidRPr="009A483A" w:rsidRDefault="001A6B69" w:rsidP="006D5C4D">
            <w:pPr>
              <w:pStyle w:val="BodyText"/>
              <w:ind w:left="0"/>
              <w:rPr>
                <w:b/>
                <w:sz w:val="32"/>
                <w:szCs w:val="32"/>
              </w:rPr>
            </w:pPr>
            <w:r w:rsidRPr="009A483A">
              <w:rPr>
                <w:b/>
                <w:sz w:val="32"/>
                <w:szCs w:val="32"/>
              </w:rPr>
              <w:t>Prepared By:</w:t>
            </w:r>
          </w:p>
        </w:tc>
        <w:tc>
          <w:tcPr>
            <w:tcW w:w="3521" w:type="dxa"/>
          </w:tcPr>
          <w:p w14:paraId="00622F87" w14:textId="77777777" w:rsidR="001A6B69" w:rsidRPr="009A483A" w:rsidRDefault="001A6B69" w:rsidP="006D5C4D">
            <w:pPr>
              <w:pStyle w:val="BodyText"/>
              <w:ind w:left="0"/>
              <w:rPr>
                <w:sz w:val="32"/>
                <w:szCs w:val="32"/>
              </w:rPr>
            </w:pPr>
            <w:r w:rsidRPr="009A483A">
              <w:rPr>
                <w:sz w:val="32"/>
                <w:szCs w:val="32"/>
              </w:rPr>
              <w:t>Mr.</w:t>
            </w:r>
            <w:r>
              <w:rPr>
                <w:sz w:val="32"/>
                <w:szCs w:val="32"/>
              </w:rPr>
              <w:t xml:space="preserve"> Liaqat Raza</w:t>
            </w:r>
          </w:p>
          <w:p w14:paraId="51C5EC2A" w14:textId="77777777" w:rsidR="001A6B69" w:rsidRPr="009A483A" w:rsidRDefault="001A6B69" w:rsidP="006D5C4D">
            <w:pPr>
              <w:pStyle w:val="BodyText"/>
              <w:ind w:left="0"/>
              <w:rPr>
                <w:sz w:val="32"/>
                <w:szCs w:val="32"/>
              </w:rPr>
            </w:pPr>
            <w:r w:rsidRPr="009A483A">
              <w:rPr>
                <w:sz w:val="32"/>
                <w:szCs w:val="32"/>
              </w:rPr>
              <w:t>Manager FMD</w:t>
            </w:r>
          </w:p>
        </w:tc>
        <w:tc>
          <w:tcPr>
            <w:tcW w:w="3456" w:type="dxa"/>
          </w:tcPr>
          <w:p w14:paraId="3101E1D9" w14:textId="77777777" w:rsidR="001A6B69" w:rsidRPr="009A483A" w:rsidRDefault="001A6B69" w:rsidP="006D5C4D">
            <w:pPr>
              <w:pStyle w:val="BodyText"/>
              <w:ind w:left="0"/>
              <w:rPr>
                <w:sz w:val="32"/>
                <w:szCs w:val="32"/>
              </w:rPr>
            </w:pPr>
          </w:p>
          <w:p w14:paraId="30421AD9" w14:textId="77777777" w:rsidR="001A6B69" w:rsidRPr="009A483A" w:rsidRDefault="001A6B69" w:rsidP="006D5C4D">
            <w:pPr>
              <w:pStyle w:val="BodyText"/>
              <w:ind w:left="0"/>
              <w:rPr>
                <w:sz w:val="32"/>
                <w:szCs w:val="32"/>
              </w:rPr>
            </w:pPr>
          </w:p>
          <w:p w14:paraId="730CC893" w14:textId="77777777" w:rsidR="001A6B69" w:rsidRDefault="001A6B69" w:rsidP="006D5C4D">
            <w:pPr>
              <w:pStyle w:val="BodyText"/>
              <w:ind w:left="0"/>
              <w:rPr>
                <w:sz w:val="32"/>
                <w:szCs w:val="32"/>
              </w:rPr>
            </w:pPr>
          </w:p>
          <w:p w14:paraId="4C77B61F" w14:textId="77777777" w:rsidR="001A6B69" w:rsidRPr="009A483A" w:rsidRDefault="001A6B69" w:rsidP="006D5C4D">
            <w:pPr>
              <w:pStyle w:val="BodyText"/>
              <w:ind w:left="0"/>
              <w:rPr>
                <w:sz w:val="32"/>
                <w:szCs w:val="32"/>
              </w:rPr>
            </w:pPr>
          </w:p>
        </w:tc>
      </w:tr>
      <w:tr w:rsidR="001A6B69" w:rsidRPr="00E26BB0" w14:paraId="27EFAEE4" w14:textId="77777777" w:rsidTr="001A6B69">
        <w:tc>
          <w:tcPr>
            <w:tcW w:w="2149" w:type="dxa"/>
          </w:tcPr>
          <w:p w14:paraId="420B98CD" w14:textId="77777777" w:rsidR="001A6B69" w:rsidRPr="009A483A" w:rsidRDefault="001A6B69" w:rsidP="006D5C4D">
            <w:pPr>
              <w:pStyle w:val="BodyText"/>
              <w:ind w:left="0"/>
              <w:rPr>
                <w:b/>
                <w:sz w:val="32"/>
                <w:szCs w:val="32"/>
              </w:rPr>
            </w:pPr>
            <w:r w:rsidRPr="009A483A">
              <w:rPr>
                <w:b/>
                <w:sz w:val="32"/>
                <w:szCs w:val="32"/>
              </w:rPr>
              <w:t>Reviewed By</w:t>
            </w:r>
          </w:p>
        </w:tc>
        <w:tc>
          <w:tcPr>
            <w:tcW w:w="3521" w:type="dxa"/>
          </w:tcPr>
          <w:p w14:paraId="51F1D70C" w14:textId="516B0357" w:rsidR="001A6B69" w:rsidRPr="009A483A" w:rsidRDefault="001A6B69" w:rsidP="006D5C4D">
            <w:pPr>
              <w:pStyle w:val="BodyText"/>
              <w:ind w:left="0"/>
              <w:rPr>
                <w:sz w:val="32"/>
                <w:szCs w:val="32"/>
              </w:rPr>
            </w:pPr>
            <w:r>
              <w:rPr>
                <w:sz w:val="32"/>
                <w:szCs w:val="32"/>
              </w:rPr>
              <w:t>Dr.</w:t>
            </w:r>
            <w:r w:rsidR="00243526">
              <w:rPr>
                <w:sz w:val="32"/>
                <w:szCs w:val="32"/>
              </w:rPr>
              <w:t xml:space="preserve"> Sajid Malak</w:t>
            </w:r>
            <w:r>
              <w:rPr>
                <w:sz w:val="32"/>
                <w:szCs w:val="32"/>
              </w:rPr>
              <w:t>, Deputy Director (Admin/FMD)</w:t>
            </w:r>
          </w:p>
        </w:tc>
        <w:tc>
          <w:tcPr>
            <w:tcW w:w="3456" w:type="dxa"/>
          </w:tcPr>
          <w:p w14:paraId="45D3DAC0" w14:textId="77777777" w:rsidR="001A6B69" w:rsidRPr="009A483A" w:rsidRDefault="001A6B69" w:rsidP="006D5C4D">
            <w:pPr>
              <w:pStyle w:val="BodyText"/>
              <w:ind w:left="0"/>
              <w:rPr>
                <w:sz w:val="32"/>
                <w:szCs w:val="32"/>
              </w:rPr>
            </w:pPr>
          </w:p>
          <w:p w14:paraId="6B7BC719" w14:textId="77777777" w:rsidR="001A6B69" w:rsidRPr="009A483A" w:rsidRDefault="001A6B69" w:rsidP="006D5C4D">
            <w:pPr>
              <w:pStyle w:val="BodyText"/>
              <w:ind w:left="0"/>
              <w:rPr>
                <w:sz w:val="32"/>
                <w:szCs w:val="32"/>
              </w:rPr>
            </w:pPr>
          </w:p>
          <w:p w14:paraId="0691F1A3" w14:textId="77777777" w:rsidR="001A6B69" w:rsidRPr="009A483A" w:rsidRDefault="001A6B69" w:rsidP="006D5C4D">
            <w:pPr>
              <w:pStyle w:val="BodyText"/>
              <w:ind w:left="0"/>
              <w:rPr>
                <w:sz w:val="32"/>
                <w:szCs w:val="32"/>
              </w:rPr>
            </w:pPr>
          </w:p>
        </w:tc>
      </w:tr>
      <w:tr w:rsidR="001A6B69" w:rsidRPr="00E26BB0" w14:paraId="1DABB582" w14:textId="77777777" w:rsidTr="001A6B69">
        <w:tc>
          <w:tcPr>
            <w:tcW w:w="2149" w:type="dxa"/>
          </w:tcPr>
          <w:p w14:paraId="31152EE8" w14:textId="77777777" w:rsidR="001A6B69" w:rsidRPr="009A483A" w:rsidRDefault="001A6B69" w:rsidP="006D5C4D">
            <w:pPr>
              <w:pStyle w:val="BodyText"/>
              <w:ind w:left="0"/>
              <w:rPr>
                <w:b/>
                <w:sz w:val="32"/>
                <w:szCs w:val="32"/>
              </w:rPr>
            </w:pPr>
            <w:r w:rsidRPr="009A483A">
              <w:rPr>
                <w:b/>
                <w:sz w:val="32"/>
                <w:szCs w:val="32"/>
              </w:rPr>
              <w:t>Approved By:</w:t>
            </w:r>
          </w:p>
        </w:tc>
        <w:tc>
          <w:tcPr>
            <w:tcW w:w="3521" w:type="dxa"/>
          </w:tcPr>
          <w:p w14:paraId="14B5381A" w14:textId="35B07CAA" w:rsidR="001A6B69" w:rsidRPr="009A483A" w:rsidRDefault="001A6B69" w:rsidP="006D5C4D">
            <w:pPr>
              <w:pStyle w:val="BodyText"/>
              <w:ind w:left="0"/>
              <w:rPr>
                <w:sz w:val="32"/>
                <w:szCs w:val="32"/>
              </w:rPr>
            </w:pPr>
            <w:r w:rsidRPr="009A483A">
              <w:rPr>
                <w:sz w:val="32"/>
                <w:szCs w:val="32"/>
              </w:rPr>
              <w:t>Dr.</w:t>
            </w:r>
            <w:r w:rsidR="00243526">
              <w:rPr>
                <w:sz w:val="32"/>
                <w:szCs w:val="32"/>
              </w:rPr>
              <w:t xml:space="preserve"> Muhammad Kamran</w:t>
            </w:r>
          </w:p>
          <w:p w14:paraId="0735EB4E" w14:textId="77777777" w:rsidR="001A6B69" w:rsidRPr="009A483A" w:rsidRDefault="001A6B69" w:rsidP="006D5C4D">
            <w:pPr>
              <w:pStyle w:val="BodyText"/>
              <w:ind w:left="0"/>
              <w:rPr>
                <w:sz w:val="32"/>
                <w:szCs w:val="32"/>
              </w:rPr>
            </w:pPr>
            <w:r w:rsidRPr="009A483A">
              <w:rPr>
                <w:sz w:val="32"/>
                <w:szCs w:val="32"/>
              </w:rPr>
              <w:t>Director IKD</w:t>
            </w:r>
          </w:p>
        </w:tc>
        <w:tc>
          <w:tcPr>
            <w:tcW w:w="3456" w:type="dxa"/>
          </w:tcPr>
          <w:p w14:paraId="3A90C91B" w14:textId="77777777" w:rsidR="001A6B69" w:rsidRPr="009A483A" w:rsidRDefault="001A6B69" w:rsidP="006D5C4D">
            <w:pPr>
              <w:pStyle w:val="BodyText"/>
              <w:ind w:left="0"/>
              <w:rPr>
                <w:sz w:val="32"/>
                <w:szCs w:val="32"/>
              </w:rPr>
            </w:pPr>
          </w:p>
          <w:p w14:paraId="5F7FEC5F" w14:textId="77777777" w:rsidR="001A6B69" w:rsidRDefault="001A6B69" w:rsidP="006D5C4D">
            <w:pPr>
              <w:pStyle w:val="BodyText"/>
              <w:ind w:left="0"/>
              <w:rPr>
                <w:sz w:val="32"/>
                <w:szCs w:val="32"/>
              </w:rPr>
            </w:pPr>
          </w:p>
          <w:p w14:paraId="499BD100" w14:textId="77777777" w:rsidR="001A6B69" w:rsidRPr="009A483A" w:rsidRDefault="001A6B69" w:rsidP="006D5C4D">
            <w:pPr>
              <w:pStyle w:val="BodyText"/>
              <w:ind w:left="0"/>
              <w:rPr>
                <w:sz w:val="32"/>
                <w:szCs w:val="32"/>
              </w:rPr>
            </w:pPr>
          </w:p>
          <w:p w14:paraId="79ADDAB1" w14:textId="77777777" w:rsidR="001A6B69" w:rsidRPr="009A483A" w:rsidRDefault="001A6B69" w:rsidP="006D5C4D">
            <w:pPr>
              <w:pStyle w:val="BodyText"/>
              <w:ind w:left="0"/>
              <w:rPr>
                <w:sz w:val="32"/>
                <w:szCs w:val="32"/>
              </w:rPr>
            </w:pPr>
          </w:p>
        </w:tc>
      </w:tr>
    </w:tbl>
    <w:p w14:paraId="5F5F03C8" w14:textId="77777777" w:rsidR="00D85A4E" w:rsidRDefault="00D85A4E" w:rsidP="00AE3265">
      <w:pPr>
        <w:jc w:val="center"/>
        <w:rPr>
          <w:rFonts w:asciiTheme="majorHAnsi" w:hAnsiTheme="majorHAnsi" w:cs="Arial"/>
          <w:b/>
          <w:bCs/>
          <w:color w:val="000000"/>
          <w:szCs w:val="32"/>
        </w:rPr>
      </w:pPr>
    </w:p>
    <w:p w14:paraId="5B20FB67" w14:textId="77777777" w:rsidR="0052486C" w:rsidRDefault="0052486C" w:rsidP="00AE3265">
      <w:pPr>
        <w:jc w:val="center"/>
        <w:rPr>
          <w:rFonts w:asciiTheme="majorHAnsi" w:hAnsiTheme="majorHAnsi" w:cs="Arial"/>
          <w:b/>
          <w:bCs/>
          <w:color w:val="000000"/>
          <w:szCs w:val="32"/>
        </w:rPr>
      </w:pPr>
    </w:p>
    <w:p w14:paraId="1B597FE7" w14:textId="77777777" w:rsidR="0052486C" w:rsidRDefault="0052486C" w:rsidP="0052486C">
      <w:pPr>
        <w:pStyle w:val="Heading1"/>
        <w:numPr>
          <w:ilvl w:val="0"/>
          <w:numId w:val="0"/>
        </w:numPr>
        <w:ind w:left="530"/>
      </w:pPr>
    </w:p>
    <w:p w14:paraId="538C8075" w14:textId="77777777" w:rsidR="001A6B69" w:rsidRDefault="001A6B69" w:rsidP="001A6B69"/>
    <w:p w14:paraId="5028E38B" w14:textId="77777777" w:rsidR="001A6B69" w:rsidRDefault="001A6B69" w:rsidP="001A6B69"/>
    <w:p w14:paraId="4BAE1992" w14:textId="77777777" w:rsidR="001A6B69" w:rsidRPr="001A6B69" w:rsidRDefault="001A6B69" w:rsidP="001A6B69"/>
    <w:p w14:paraId="7117DA37" w14:textId="77777777" w:rsidR="0052486C" w:rsidRDefault="0052486C" w:rsidP="0052486C">
      <w:pPr>
        <w:tabs>
          <w:tab w:val="left" w:pos="-720"/>
        </w:tabs>
        <w:suppressAutoHyphens/>
      </w:pPr>
      <w:r w:rsidRPr="0052486C">
        <w:t xml:space="preserve">I. </w:t>
      </w:r>
      <w:r w:rsidRPr="0052486C">
        <w:tab/>
      </w:r>
      <w:r w:rsidRPr="00A34A21">
        <w:rPr>
          <w:b/>
          <w:u w:val="single"/>
        </w:rPr>
        <w:t>PURPOSE</w:t>
      </w:r>
      <w:r>
        <w:t>:</w:t>
      </w:r>
    </w:p>
    <w:p w14:paraId="3B1B6A90" w14:textId="77777777" w:rsidR="0052486C" w:rsidRDefault="0052486C" w:rsidP="0052486C">
      <w:pPr>
        <w:tabs>
          <w:tab w:val="left" w:pos="-720"/>
        </w:tabs>
        <w:suppressAutoHyphens/>
      </w:pPr>
    </w:p>
    <w:p w14:paraId="25D3F673" w14:textId="77777777" w:rsidR="0052486C" w:rsidRDefault="0052486C" w:rsidP="00A34A21">
      <w:pPr>
        <w:tabs>
          <w:tab w:val="left" w:pos="-720"/>
          <w:tab w:val="left" w:pos="0"/>
          <w:tab w:val="left" w:pos="540"/>
        </w:tabs>
        <w:suppressAutoHyphens/>
        <w:spacing w:after="240" w:line="276" w:lineRule="auto"/>
        <w:ind w:left="540" w:hanging="540"/>
        <w:jc w:val="both"/>
      </w:pPr>
      <w:r>
        <w:t>1.1</w:t>
      </w:r>
      <w:r>
        <w:tab/>
        <w:t xml:space="preserve">To provide essential information to all staff at </w:t>
      </w:r>
      <w:r w:rsidR="009935BA">
        <w:t>Institute of Kidney Diseases-MTI-HMC</w:t>
      </w:r>
      <w:r w:rsidR="004E198E">
        <w:t xml:space="preserve"> </w:t>
      </w:r>
      <w:r>
        <w:t xml:space="preserve">relative to fire safety and fire protection for the benefit and </w:t>
      </w:r>
      <w:r w:rsidR="002F2C72">
        <w:t>well-being</w:t>
      </w:r>
      <w:r>
        <w:t xml:space="preserve"> of </w:t>
      </w:r>
      <w:proofErr w:type="gramStart"/>
      <w:r>
        <w:t>all  patients</w:t>
      </w:r>
      <w:proofErr w:type="gramEnd"/>
      <w:r>
        <w:t>/ visitors/staff.</w:t>
      </w:r>
    </w:p>
    <w:p w14:paraId="4FA24EFA" w14:textId="4EAB50D6" w:rsidR="00A34A21" w:rsidRDefault="0052486C" w:rsidP="004E198E">
      <w:pPr>
        <w:tabs>
          <w:tab w:val="left" w:pos="-720"/>
          <w:tab w:val="left" w:pos="0"/>
          <w:tab w:val="left" w:pos="540"/>
        </w:tabs>
        <w:suppressAutoHyphens/>
        <w:spacing w:after="240" w:line="276" w:lineRule="auto"/>
        <w:ind w:left="540" w:hanging="540"/>
        <w:jc w:val="both"/>
      </w:pPr>
      <w:r>
        <w:t>1.2</w:t>
      </w:r>
      <w:r>
        <w:tab/>
        <w:t>To provide for a uniform Fire Res</w:t>
      </w:r>
      <w:r w:rsidR="002F2C72">
        <w:t xml:space="preserve">ponse and Evacuation Plan for </w:t>
      </w:r>
      <w:r w:rsidR="009935BA">
        <w:t>IKD</w:t>
      </w:r>
      <w:r w:rsidR="00243526">
        <w:t xml:space="preserve"> </w:t>
      </w:r>
      <w:r>
        <w:t>which must be learned and r</w:t>
      </w:r>
      <w:r w:rsidR="00A34A21">
        <w:t>egularly practiced by all staff</w:t>
      </w:r>
      <w:r w:rsidR="001C1282">
        <w:t>.</w:t>
      </w:r>
    </w:p>
    <w:p w14:paraId="20BCA550" w14:textId="77777777" w:rsidR="00A34A21" w:rsidRDefault="00A34A21" w:rsidP="00A34A21">
      <w:pPr>
        <w:tabs>
          <w:tab w:val="left" w:pos="-720"/>
          <w:tab w:val="left" w:pos="0"/>
          <w:tab w:val="left" w:pos="540"/>
        </w:tabs>
        <w:suppressAutoHyphens/>
        <w:spacing w:after="240" w:line="276" w:lineRule="auto"/>
        <w:ind w:left="540" w:hanging="540"/>
        <w:jc w:val="both"/>
      </w:pPr>
      <w:r>
        <w:t xml:space="preserve">1.3 </w:t>
      </w:r>
      <w:r>
        <w:tab/>
        <w:t>To provide direction for a safe and effective evacuation of all or part</w:t>
      </w:r>
      <w:r w:rsidR="00F51CD1">
        <w:t xml:space="preserve"> staff</w:t>
      </w:r>
      <w:r>
        <w:t xml:space="preserve"> of </w:t>
      </w:r>
      <w:r w:rsidR="009935BA">
        <w:t>Institute of Kidney Diseases-MTI-HMC</w:t>
      </w:r>
      <w:r w:rsidR="004E198E">
        <w:t xml:space="preserve"> </w:t>
      </w:r>
      <w:r>
        <w:t>facilities.</w:t>
      </w:r>
    </w:p>
    <w:p w14:paraId="001EB566" w14:textId="77777777" w:rsidR="0052486C" w:rsidRDefault="0052486C" w:rsidP="00A34A21">
      <w:pPr>
        <w:tabs>
          <w:tab w:val="left" w:pos="-720"/>
        </w:tabs>
        <w:suppressAutoHyphens/>
        <w:spacing w:line="276" w:lineRule="auto"/>
      </w:pPr>
      <w:r>
        <w:t>II.</w:t>
      </w:r>
      <w:r>
        <w:tab/>
      </w:r>
      <w:r w:rsidRPr="00A34A21">
        <w:rPr>
          <w:b/>
          <w:u w:val="single"/>
        </w:rPr>
        <w:t>POLICY</w:t>
      </w:r>
      <w:r>
        <w:t>:</w:t>
      </w:r>
    </w:p>
    <w:p w14:paraId="3521BA89" w14:textId="77777777" w:rsidR="0052486C" w:rsidRDefault="0052486C" w:rsidP="00A34A21">
      <w:pPr>
        <w:tabs>
          <w:tab w:val="left" w:pos="-720"/>
        </w:tabs>
        <w:suppressAutoHyphens/>
        <w:spacing w:line="276" w:lineRule="auto"/>
      </w:pPr>
    </w:p>
    <w:p w14:paraId="69FDE140" w14:textId="3246A746" w:rsidR="0052486C" w:rsidRDefault="0052486C" w:rsidP="00BC55CB">
      <w:pPr>
        <w:tabs>
          <w:tab w:val="left" w:pos="-720"/>
          <w:tab w:val="left" w:pos="0"/>
          <w:tab w:val="left" w:pos="90"/>
        </w:tabs>
        <w:suppressAutoHyphens/>
        <w:spacing w:after="240" w:line="276" w:lineRule="auto"/>
        <w:ind w:left="630" w:hanging="630"/>
        <w:jc w:val="both"/>
      </w:pPr>
      <w:r>
        <w:tab/>
        <w:t>2.1</w:t>
      </w:r>
      <w:r>
        <w:tab/>
        <w:t xml:space="preserve">All staff and employees </w:t>
      </w:r>
      <w:r w:rsidR="006A2874">
        <w:t xml:space="preserve">of </w:t>
      </w:r>
      <w:r w:rsidR="009935BA">
        <w:t>Institute of Kidney Diseases-MTI-HMC</w:t>
      </w:r>
      <w:r w:rsidR="004E198E">
        <w:t xml:space="preserve"> </w:t>
      </w:r>
      <w:r>
        <w:t xml:space="preserve">shall be familiar with fire safety information and evacuation procedure, which are applicable to </w:t>
      </w:r>
      <w:proofErr w:type="gramStart"/>
      <w:r>
        <w:t>t</w:t>
      </w:r>
      <w:r w:rsidR="00243526">
        <w:t>his</w:t>
      </w:r>
      <w:r>
        <w:t xml:space="preserve"> institutions</w:t>
      </w:r>
      <w:proofErr w:type="gramEnd"/>
      <w:r>
        <w:t xml:space="preserve"> for the safety of patients/staff and visitors. </w:t>
      </w:r>
    </w:p>
    <w:p w14:paraId="4BB7476A" w14:textId="77777777" w:rsidR="0052486C" w:rsidRDefault="0052486C" w:rsidP="004E198E">
      <w:pPr>
        <w:tabs>
          <w:tab w:val="left" w:pos="-720"/>
          <w:tab w:val="left" w:pos="0"/>
          <w:tab w:val="left" w:pos="90"/>
        </w:tabs>
        <w:suppressAutoHyphens/>
        <w:spacing w:after="240" w:line="276" w:lineRule="auto"/>
        <w:ind w:left="630" w:hanging="630"/>
        <w:jc w:val="both"/>
      </w:pPr>
      <w:r>
        <w:t>2.2</w:t>
      </w:r>
      <w:r>
        <w:tab/>
        <w:t xml:space="preserve">All staff and employees </w:t>
      </w:r>
      <w:r w:rsidR="006A2874">
        <w:t xml:space="preserve">of </w:t>
      </w:r>
      <w:r w:rsidR="009935BA">
        <w:t>Institute of Kidney Diseases-MTI-HMC</w:t>
      </w:r>
      <w:r w:rsidR="004E198E">
        <w:t xml:space="preserve"> </w:t>
      </w:r>
      <w:r>
        <w:t>shall know and be able to respond and implement the "</w:t>
      </w:r>
      <w:r w:rsidRPr="001C1282">
        <w:rPr>
          <w:b/>
        </w:rPr>
        <w:t>Code Red</w:t>
      </w:r>
      <w:r>
        <w:t xml:space="preserve">” Immediate Fire Procedure and Evacuation Plan of </w:t>
      </w:r>
      <w:r w:rsidR="009935BA">
        <w:t>Institute of Kidney Diseases-MTI-HMC</w:t>
      </w:r>
      <w:r w:rsidR="004E198E">
        <w:t>.</w:t>
      </w:r>
    </w:p>
    <w:p w14:paraId="513B8E50" w14:textId="77777777" w:rsidR="0052486C" w:rsidRDefault="0052486C" w:rsidP="00BC55CB">
      <w:pPr>
        <w:tabs>
          <w:tab w:val="left" w:pos="-720"/>
          <w:tab w:val="left" w:pos="0"/>
          <w:tab w:val="left" w:pos="90"/>
        </w:tabs>
        <w:suppressAutoHyphens/>
        <w:spacing w:after="240" w:line="276" w:lineRule="auto"/>
        <w:ind w:left="630" w:hanging="630"/>
        <w:jc w:val="both"/>
      </w:pPr>
      <w:r>
        <w:t>2.3</w:t>
      </w:r>
      <w:r>
        <w:tab/>
        <w:t xml:space="preserve">All staff and employees </w:t>
      </w:r>
      <w:proofErr w:type="gramStart"/>
      <w:r>
        <w:t xml:space="preserve">of  </w:t>
      </w:r>
      <w:r w:rsidR="009935BA">
        <w:t>Institute</w:t>
      </w:r>
      <w:proofErr w:type="gramEnd"/>
      <w:r w:rsidR="009935BA">
        <w:t xml:space="preserve"> of Kidney Diseases-MTI-HMC</w:t>
      </w:r>
      <w:r w:rsidR="004E198E">
        <w:t xml:space="preserve"> </w:t>
      </w:r>
      <w:r>
        <w:t xml:space="preserve">shall participate in regularly scheduled fire drills, fire safety orientation, and other general fire safety programs. </w:t>
      </w:r>
    </w:p>
    <w:p w14:paraId="74CF86F9" w14:textId="7253BE2C" w:rsidR="0052486C" w:rsidRDefault="0052486C" w:rsidP="00BC55CB">
      <w:pPr>
        <w:tabs>
          <w:tab w:val="left" w:pos="-720"/>
          <w:tab w:val="left" w:pos="0"/>
          <w:tab w:val="left" w:pos="90"/>
        </w:tabs>
        <w:suppressAutoHyphens/>
        <w:spacing w:after="240" w:line="276" w:lineRule="auto"/>
        <w:ind w:left="630" w:hanging="630"/>
        <w:jc w:val="both"/>
      </w:pPr>
      <w:r>
        <w:t>2.4</w:t>
      </w:r>
      <w:r>
        <w:tab/>
        <w:t>Fire Drills shall be planned by the</w:t>
      </w:r>
      <w:r w:rsidR="00243526">
        <w:t xml:space="preserve"> FMD/</w:t>
      </w:r>
      <w:r>
        <w:t xml:space="preserve"> Sa</w:t>
      </w:r>
      <w:r w:rsidR="006A2874">
        <w:t>fety Officer and held each Quarter</w:t>
      </w:r>
      <w:r>
        <w:t xml:space="preserve"> in such a manner that at least one drill is scheduled for each work sh</w:t>
      </w:r>
      <w:r w:rsidR="006A2874">
        <w:t>ift during each calendar year</w:t>
      </w:r>
      <w:r>
        <w:t>.  Fire drills shall involve a discussion of the evacuation of all residents to a safe assembly point outside of the smoke compartment.</w:t>
      </w:r>
    </w:p>
    <w:p w14:paraId="5879FE95" w14:textId="77777777" w:rsidR="0052486C" w:rsidRDefault="0052486C" w:rsidP="00BC55CB">
      <w:pPr>
        <w:tabs>
          <w:tab w:val="left" w:pos="-720"/>
          <w:tab w:val="left" w:pos="0"/>
          <w:tab w:val="left" w:pos="90"/>
        </w:tabs>
        <w:suppressAutoHyphens/>
        <w:spacing w:after="240" w:line="276" w:lineRule="auto"/>
        <w:ind w:left="630" w:hanging="630"/>
        <w:jc w:val="both"/>
      </w:pPr>
      <w:r>
        <w:t>2.5</w:t>
      </w:r>
      <w:r>
        <w:tab/>
      </w:r>
      <w:r w:rsidR="007760FE">
        <w:t>Patients</w:t>
      </w:r>
      <w:r>
        <w:t xml:space="preserve"> who are capable of assisting in their own evacuation shall be instructed in evacuation routes and techniques and may participate in drill exercises.</w:t>
      </w:r>
    </w:p>
    <w:p w14:paraId="5B288B58" w14:textId="77777777" w:rsidR="00A34A21" w:rsidRDefault="0052486C" w:rsidP="00BC55CB">
      <w:pPr>
        <w:tabs>
          <w:tab w:val="left" w:pos="-720"/>
          <w:tab w:val="left" w:pos="0"/>
          <w:tab w:val="left" w:pos="720"/>
        </w:tabs>
        <w:suppressAutoHyphens/>
        <w:spacing w:line="276" w:lineRule="auto"/>
        <w:ind w:left="720" w:hanging="720"/>
        <w:jc w:val="both"/>
      </w:pPr>
      <w:r>
        <w:t>2.6</w:t>
      </w:r>
      <w:r>
        <w:tab/>
        <w:t>The results of fire drills shall be documented and used to educate staff on fire procedures.</w:t>
      </w:r>
    </w:p>
    <w:p w14:paraId="3D769A6B" w14:textId="77777777" w:rsidR="00A34A21" w:rsidRDefault="00A34A21" w:rsidP="00BC55CB">
      <w:pPr>
        <w:tabs>
          <w:tab w:val="left" w:pos="-720"/>
          <w:tab w:val="left" w:pos="0"/>
          <w:tab w:val="left" w:pos="720"/>
        </w:tabs>
        <w:suppressAutoHyphens/>
        <w:spacing w:line="276" w:lineRule="auto"/>
        <w:ind w:left="720" w:hanging="720"/>
        <w:jc w:val="both"/>
      </w:pPr>
      <w:r>
        <w:t xml:space="preserve">2.7 </w:t>
      </w:r>
      <w:r>
        <w:tab/>
        <w:t xml:space="preserve">In most cases, evacuation will not be necessary or advisable.  If it is determined, however, that some or all of the facility may not be suitable for occupancy, partial or total evacuation may be warranted.  The order to evacuate is given by Administration or the Fire Department’s Incident Commander.  (Exception: All business occupancies will evacuate for </w:t>
      </w:r>
      <w:proofErr w:type="gramStart"/>
      <w:r>
        <w:t>fire,</w:t>
      </w:r>
      <w:proofErr w:type="gramEnd"/>
      <w:r>
        <w:t xml:space="preserve"> an order is not needed).</w:t>
      </w:r>
    </w:p>
    <w:p w14:paraId="3346E37F" w14:textId="77777777" w:rsidR="00243526" w:rsidRDefault="00243526" w:rsidP="0065682F">
      <w:pPr>
        <w:tabs>
          <w:tab w:val="left" w:pos="-720"/>
          <w:tab w:val="left" w:pos="0"/>
          <w:tab w:val="left" w:pos="720"/>
        </w:tabs>
        <w:suppressAutoHyphens/>
        <w:spacing w:after="240" w:line="276" w:lineRule="auto"/>
        <w:ind w:left="720" w:hanging="720"/>
        <w:rPr>
          <w:b/>
        </w:rPr>
      </w:pPr>
    </w:p>
    <w:p w14:paraId="0A0EC07C" w14:textId="11B3A17D" w:rsidR="0052486C" w:rsidRDefault="00C7519C" w:rsidP="0065682F">
      <w:pPr>
        <w:tabs>
          <w:tab w:val="left" w:pos="-720"/>
          <w:tab w:val="left" w:pos="0"/>
          <w:tab w:val="left" w:pos="720"/>
        </w:tabs>
        <w:suppressAutoHyphens/>
        <w:spacing w:after="240" w:line="276" w:lineRule="auto"/>
        <w:ind w:left="720" w:hanging="720"/>
      </w:pPr>
      <w:r w:rsidRPr="00C7519C">
        <w:rPr>
          <w:b/>
        </w:rPr>
        <w:lastRenderedPageBreak/>
        <w:t>DEFINITIONS</w:t>
      </w:r>
      <w:r>
        <w:t>:</w:t>
      </w:r>
    </w:p>
    <w:p w14:paraId="72FAFEB4" w14:textId="77777777" w:rsidR="00C7519C" w:rsidRDefault="00C7519C" w:rsidP="0065682F">
      <w:pPr>
        <w:tabs>
          <w:tab w:val="left" w:pos="-720"/>
          <w:tab w:val="left" w:pos="0"/>
          <w:tab w:val="left" w:pos="720"/>
        </w:tabs>
        <w:suppressAutoHyphens/>
        <w:spacing w:after="240" w:line="360" w:lineRule="auto"/>
        <w:ind w:left="720" w:hanging="720"/>
      </w:pPr>
      <w:r w:rsidRPr="00C7519C">
        <w:rPr>
          <w:b/>
        </w:rPr>
        <w:t>Building Code Subsection</w:t>
      </w:r>
      <w:r>
        <w:t xml:space="preserve"> - A subsection of the building code which has requirements applicable only to high buildings such as high rises and some large institutions.</w:t>
      </w:r>
    </w:p>
    <w:p w14:paraId="220A3F4C" w14:textId="77777777" w:rsidR="00C7519C" w:rsidRDefault="00C7519C" w:rsidP="00686F54">
      <w:pPr>
        <w:tabs>
          <w:tab w:val="left" w:pos="-720"/>
          <w:tab w:val="left" w:pos="0"/>
          <w:tab w:val="left" w:pos="720"/>
        </w:tabs>
        <w:suppressAutoHyphens/>
        <w:spacing w:line="360" w:lineRule="auto"/>
        <w:ind w:left="720" w:hanging="720"/>
      </w:pPr>
      <w:r w:rsidRPr="00C7519C">
        <w:rPr>
          <w:b/>
        </w:rPr>
        <w:t>Class A fire</w:t>
      </w:r>
      <w:r>
        <w:t xml:space="preserve"> - A fire involving combustible materials such as wood, cloth and paper.</w:t>
      </w:r>
    </w:p>
    <w:p w14:paraId="7E2AFC7B" w14:textId="77777777" w:rsidR="00C7519C" w:rsidRDefault="00C7519C" w:rsidP="00686F54">
      <w:pPr>
        <w:tabs>
          <w:tab w:val="left" w:pos="-720"/>
          <w:tab w:val="left" w:pos="0"/>
          <w:tab w:val="left" w:pos="720"/>
        </w:tabs>
        <w:suppressAutoHyphens/>
        <w:spacing w:line="360" w:lineRule="auto"/>
        <w:ind w:left="720" w:hanging="720"/>
      </w:pPr>
      <w:r w:rsidRPr="00C7519C">
        <w:rPr>
          <w:b/>
        </w:rPr>
        <w:t>Class B fire</w:t>
      </w:r>
      <w:r>
        <w:t xml:space="preserve"> - A fire involving flammable or combustible liquid, fat, or grease.</w:t>
      </w:r>
    </w:p>
    <w:p w14:paraId="5224EB86" w14:textId="77777777" w:rsidR="00C7519C" w:rsidRDefault="00C7519C" w:rsidP="00686F54">
      <w:pPr>
        <w:tabs>
          <w:tab w:val="left" w:pos="-720"/>
          <w:tab w:val="left" w:pos="0"/>
          <w:tab w:val="left" w:pos="720"/>
        </w:tabs>
        <w:suppressAutoHyphens/>
        <w:spacing w:line="360" w:lineRule="auto"/>
        <w:ind w:left="720" w:hanging="720"/>
      </w:pPr>
      <w:r w:rsidRPr="00C7519C">
        <w:rPr>
          <w:b/>
        </w:rPr>
        <w:t>Class C fire</w:t>
      </w:r>
      <w:r>
        <w:t xml:space="preserve"> - A fire involving energized electrical equipment.</w:t>
      </w:r>
    </w:p>
    <w:p w14:paraId="6D6C62CC" w14:textId="77777777" w:rsidR="00C7519C" w:rsidRDefault="00C7519C" w:rsidP="00686F54">
      <w:pPr>
        <w:tabs>
          <w:tab w:val="left" w:pos="-720"/>
          <w:tab w:val="left" w:pos="0"/>
          <w:tab w:val="left" w:pos="720"/>
        </w:tabs>
        <w:suppressAutoHyphens/>
        <w:spacing w:line="360" w:lineRule="auto"/>
        <w:ind w:left="720" w:hanging="720"/>
      </w:pPr>
      <w:r w:rsidRPr="00C7519C">
        <w:rPr>
          <w:b/>
        </w:rPr>
        <w:t>Closure</w:t>
      </w:r>
      <w:r>
        <w:t xml:space="preserve"> - A device or assembly for closing an opening through a fire separation (such as a door), and includes all components such as hardware, closing devices, frames and anchors.</w:t>
      </w:r>
    </w:p>
    <w:p w14:paraId="72171442" w14:textId="77777777" w:rsidR="00C7519C" w:rsidRDefault="00C7519C" w:rsidP="00C33F44">
      <w:pPr>
        <w:tabs>
          <w:tab w:val="left" w:pos="-720"/>
          <w:tab w:val="left" w:pos="0"/>
          <w:tab w:val="left" w:pos="720"/>
        </w:tabs>
        <w:suppressAutoHyphens/>
        <w:spacing w:line="360" w:lineRule="auto"/>
        <w:ind w:left="720" w:hanging="720"/>
      </w:pPr>
      <w:r w:rsidRPr="00C7519C">
        <w:rPr>
          <w:b/>
        </w:rPr>
        <w:t>Exit</w:t>
      </w:r>
      <w:r>
        <w:t xml:space="preserve"> - That part of a means of egress that leads from the floor area it serves, including any doorway leading directly from a floor area, to an open public thoroughfare or to an exterior open space thoroughfare.</w:t>
      </w:r>
    </w:p>
    <w:p w14:paraId="7A711465" w14:textId="77777777" w:rsidR="00C7519C" w:rsidRDefault="00C7519C" w:rsidP="00C33F44">
      <w:pPr>
        <w:tabs>
          <w:tab w:val="left" w:pos="-720"/>
          <w:tab w:val="left" w:pos="0"/>
          <w:tab w:val="left" w:pos="720"/>
        </w:tabs>
        <w:suppressAutoHyphens/>
        <w:spacing w:line="360" w:lineRule="auto"/>
        <w:ind w:left="720" w:hanging="720"/>
      </w:pPr>
      <w:r w:rsidRPr="00C7519C">
        <w:rPr>
          <w:b/>
        </w:rPr>
        <w:t>Fire Safety Plan</w:t>
      </w:r>
      <w:r>
        <w:t xml:space="preserve"> - A plan which provides occupant information for control of fire hazards, maintenance of fire protection systems, and evacuation procedures for their building. </w:t>
      </w:r>
    </w:p>
    <w:p w14:paraId="5F286099" w14:textId="77777777" w:rsidR="00C7519C" w:rsidRDefault="00C7519C" w:rsidP="00C33F44">
      <w:pPr>
        <w:tabs>
          <w:tab w:val="left" w:pos="-720"/>
          <w:tab w:val="left" w:pos="0"/>
          <w:tab w:val="left" w:pos="720"/>
        </w:tabs>
        <w:suppressAutoHyphens/>
        <w:spacing w:line="360" w:lineRule="auto"/>
        <w:ind w:left="720" w:hanging="720"/>
      </w:pPr>
      <w:r w:rsidRPr="00C7519C">
        <w:rPr>
          <w:b/>
        </w:rPr>
        <w:t>Fire protection systems</w:t>
      </w:r>
      <w:r>
        <w:t xml:space="preserve"> - A general term used in this document which includes sprinkler and fire alarm systems, hose stations, portable fire extinguishers, fire dampers, emergency lights, exit signs, fire doors, smoke control equipment, and voice communication systems.</w:t>
      </w:r>
    </w:p>
    <w:p w14:paraId="2B0EBBCE" w14:textId="77777777" w:rsidR="00C7519C" w:rsidRDefault="00C7519C" w:rsidP="00C33F44">
      <w:pPr>
        <w:tabs>
          <w:tab w:val="left" w:pos="-720"/>
          <w:tab w:val="left" w:pos="0"/>
          <w:tab w:val="left" w:pos="720"/>
        </w:tabs>
        <w:suppressAutoHyphens/>
        <w:spacing w:line="360" w:lineRule="auto"/>
        <w:ind w:left="720" w:hanging="720"/>
      </w:pPr>
      <w:r w:rsidRPr="00C7519C">
        <w:rPr>
          <w:b/>
        </w:rPr>
        <w:t>Smoke alarm</w:t>
      </w:r>
      <w:r>
        <w:t xml:space="preserve"> - A combined smoke detector and audible alarm device designed to sound an alarm within the room or suite in which it is located upon the detection of smoke within the room or suite</w:t>
      </w:r>
    </w:p>
    <w:p w14:paraId="6F4788BA" w14:textId="77777777" w:rsidR="00C7519C" w:rsidRDefault="00C7519C" w:rsidP="00A34A21">
      <w:pPr>
        <w:tabs>
          <w:tab w:val="left" w:pos="-720"/>
          <w:tab w:val="left" w:pos="0"/>
          <w:tab w:val="left" w:pos="720"/>
        </w:tabs>
        <w:suppressAutoHyphens/>
        <w:spacing w:line="276" w:lineRule="auto"/>
        <w:ind w:left="720" w:hanging="720"/>
      </w:pPr>
    </w:p>
    <w:p w14:paraId="26553EEF" w14:textId="77777777" w:rsidR="00A63D34" w:rsidRDefault="00A63D34" w:rsidP="003F4F28">
      <w:pPr>
        <w:tabs>
          <w:tab w:val="left" w:pos="-720"/>
        </w:tabs>
        <w:suppressAutoHyphens/>
        <w:spacing w:after="240" w:line="276" w:lineRule="auto"/>
      </w:pPr>
      <w:r>
        <w:t>III.</w:t>
      </w:r>
      <w:r>
        <w:tab/>
      </w:r>
      <w:r w:rsidRPr="00A34A21">
        <w:rPr>
          <w:b/>
          <w:u w:val="single"/>
        </w:rPr>
        <w:t>GENERAL FIRE SAFETY INFORMATION</w:t>
      </w:r>
      <w:r>
        <w:t>:</w:t>
      </w:r>
    </w:p>
    <w:p w14:paraId="2F5C17F0" w14:textId="77777777" w:rsidR="00FD03F9" w:rsidRDefault="00FD03F9" w:rsidP="003F4F28">
      <w:pPr>
        <w:tabs>
          <w:tab w:val="left" w:pos="-720"/>
          <w:tab w:val="left" w:pos="0"/>
          <w:tab w:val="left" w:pos="720"/>
        </w:tabs>
        <w:suppressAutoHyphens/>
        <w:spacing w:after="240" w:line="276" w:lineRule="auto"/>
        <w:ind w:left="720" w:hanging="720"/>
      </w:pPr>
      <w:r>
        <w:rPr>
          <w:b/>
          <w:bCs/>
        </w:rPr>
        <w:t xml:space="preserve">3.1 </w:t>
      </w:r>
      <w:r>
        <w:rPr>
          <w:b/>
          <w:bCs/>
        </w:rPr>
        <w:tab/>
        <w:t>Rapid Response</w:t>
      </w:r>
      <w:r>
        <w:t>. Know your Fire Plan and location of all extinguishers and fire alarm pull stations so that in case of emergency you can act quickly.  Fire extinguishers are easily accessible and located in cabinets throughout the corridors and in certain higher hazard area (</w:t>
      </w:r>
      <w:proofErr w:type="gramStart"/>
      <w:r>
        <w:t>i.e.</w:t>
      </w:r>
      <w:proofErr w:type="gramEnd"/>
      <w:r>
        <w:t xml:space="preserve"> Laundry, kitchen, mechanical rooms, etc.).</w:t>
      </w:r>
    </w:p>
    <w:p w14:paraId="7B0F261B" w14:textId="77777777" w:rsidR="00FD03F9" w:rsidRDefault="00FD03F9" w:rsidP="00FD03F9">
      <w:pPr>
        <w:tabs>
          <w:tab w:val="left" w:pos="-720"/>
          <w:tab w:val="left" w:pos="0"/>
          <w:tab w:val="left" w:pos="720"/>
        </w:tabs>
        <w:suppressAutoHyphens/>
        <w:spacing w:after="240" w:line="276" w:lineRule="auto"/>
        <w:ind w:left="720" w:hanging="720"/>
      </w:pPr>
      <w:r>
        <w:t>3.2</w:t>
      </w:r>
      <w:r>
        <w:tab/>
        <w:t xml:space="preserve">The </w:t>
      </w:r>
      <w:r w:rsidR="009935BA">
        <w:t>Institute of Kidney Diseases-MTI-HMC</w:t>
      </w:r>
      <w:r w:rsidR="004E198E">
        <w:t xml:space="preserve"> </w:t>
      </w:r>
      <w:r>
        <w:t xml:space="preserve">utilizes mainly ABC multi-purpose fire extinguishers that can be used for a variety of fire situations.  </w:t>
      </w:r>
    </w:p>
    <w:p w14:paraId="0F35C46F" w14:textId="77777777" w:rsidR="00FD03F9" w:rsidRDefault="00FD03F9" w:rsidP="00FD03F9">
      <w:pPr>
        <w:tabs>
          <w:tab w:val="left" w:pos="-720"/>
          <w:tab w:val="left" w:pos="0"/>
          <w:tab w:val="left" w:pos="720"/>
        </w:tabs>
        <w:suppressAutoHyphens/>
        <w:spacing w:after="240" w:line="276" w:lineRule="auto"/>
        <w:ind w:left="720" w:hanging="720"/>
      </w:pPr>
      <w:r>
        <w:lastRenderedPageBreak/>
        <w:t>3.3</w:t>
      </w:r>
      <w:r>
        <w:tab/>
      </w:r>
      <w:r w:rsidRPr="008A7950">
        <w:rPr>
          <w:b/>
        </w:rPr>
        <w:t>Fire Alarm System</w:t>
      </w:r>
      <w:r>
        <w:t xml:space="preserve">. Know the location of automatic detectors and how to tell if they have been set off.  A fire may originate in a storeroom or other remote area, which may set off a smoke or heat detector. </w:t>
      </w:r>
    </w:p>
    <w:p w14:paraId="1CBD9C16" w14:textId="77777777" w:rsidR="005F5D52" w:rsidRDefault="00FD03F9" w:rsidP="006837DA">
      <w:pPr>
        <w:tabs>
          <w:tab w:val="left" w:pos="-720"/>
          <w:tab w:val="left" w:pos="0"/>
          <w:tab w:val="left" w:pos="720"/>
        </w:tabs>
        <w:suppressAutoHyphens/>
        <w:spacing w:after="240" w:line="360" w:lineRule="auto"/>
        <w:ind w:left="720" w:hanging="720"/>
      </w:pPr>
      <w:r>
        <w:t>3.4</w:t>
      </w:r>
      <w:r>
        <w:tab/>
        <w:t>Know evacuation procedures and methods of moving patients with limited help. The escape route will, of course, depend on the location of the actual fire.</w:t>
      </w:r>
    </w:p>
    <w:p w14:paraId="3119AF97" w14:textId="77777777" w:rsidR="005928FF" w:rsidRDefault="005928FF" w:rsidP="006837DA">
      <w:pPr>
        <w:tabs>
          <w:tab w:val="left" w:pos="-720"/>
          <w:tab w:val="left" w:pos="0"/>
          <w:tab w:val="left" w:pos="720"/>
          <w:tab w:val="left" w:pos="1440"/>
        </w:tabs>
        <w:suppressAutoHyphens/>
        <w:spacing w:line="360" w:lineRule="auto"/>
        <w:ind w:left="1440" w:hanging="720"/>
      </w:pPr>
      <w:r>
        <w:t>3.4.1</w:t>
      </w:r>
      <w:r>
        <w:tab/>
        <w:t xml:space="preserve">Consideration must be given to those patients and residents who are impaired with loss of hearing, vision, or other sensory functions to </w:t>
      </w:r>
      <w:proofErr w:type="gramStart"/>
      <w:r>
        <w:t>insure</w:t>
      </w:r>
      <w:proofErr w:type="gramEnd"/>
      <w:r>
        <w:t xml:space="preserve"> that they receive notification, assistance, and immediate attention when in endangered areas.</w:t>
      </w:r>
    </w:p>
    <w:p w14:paraId="41720527" w14:textId="77777777" w:rsidR="005928FF" w:rsidRDefault="005928FF" w:rsidP="006837DA">
      <w:pPr>
        <w:tabs>
          <w:tab w:val="left" w:pos="-720"/>
          <w:tab w:val="left" w:pos="0"/>
          <w:tab w:val="left" w:pos="720"/>
          <w:tab w:val="left" w:pos="1440"/>
        </w:tabs>
        <w:suppressAutoHyphens/>
        <w:spacing w:line="360" w:lineRule="auto"/>
        <w:ind w:left="1440" w:hanging="720"/>
      </w:pPr>
      <w:r>
        <w:t>3.4.2</w:t>
      </w:r>
      <w:r>
        <w:tab/>
        <w:t>Never evacuate patients/residents to basement areas.</w:t>
      </w:r>
    </w:p>
    <w:p w14:paraId="4E3C8614" w14:textId="77777777" w:rsidR="005928FF" w:rsidRDefault="005928FF" w:rsidP="006837DA">
      <w:pPr>
        <w:tabs>
          <w:tab w:val="left" w:pos="-720"/>
          <w:tab w:val="left" w:pos="0"/>
          <w:tab w:val="left" w:pos="720"/>
          <w:tab w:val="left" w:pos="1440"/>
        </w:tabs>
        <w:suppressAutoHyphens/>
        <w:spacing w:line="360" w:lineRule="auto"/>
        <w:ind w:left="1440" w:hanging="720"/>
      </w:pPr>
      <w:r>
        <w:t>3.4.3</w:t>
      </w:r>
      <w:r>
        <w:tab/>
        <w:t>When moving patients/residents, non-ambulatory patients shall be lowered to a blanket on the floor and pulled to the area of refuge, “Blanket Drag”.  If further evacuation is necessary, patients will have to be carried.</w:t>
      </w:r>
    </w:p>
    <w:p w14:paraId="02F0901A" w14:textId="77777777" w:rsidR="005928FF" w:rsidRDefault="005928FF" w:rsidP="006837DA">
      <w:pPr>
        <w:tabs>
          <w:tab w:val="left" w:pos="-720"/>
          <w:tab w:val="left" w:pos="0"/>
          <w:tab w:val="left" w:pos="720"/>
          <w:tab w:val="left" w:pos="1440"/>
        </w:tabs>
        <w:suppressAutoHyphens/>
        <w:spacing w:line="360" w:lineRule="auto"/>
        <w:ind w:left="1440" w:hanging="720"/>
      </w:pPr>
      <w:r>
        <w:t>3.4.4</w:t>
      </w:r>
      <w:r>
        <w:tab/>
        <w:t>Ambulatory patients/residents shall be instructed to crouch below the smoke level and be assisted to safety.</w:t>
      </w:r>
    </w:p>
    <w:p w14:paraId="61D4D8F6" w14:textId="77777777" w:rsidR="005928FF" w:rsidRDefault="005928FF" w:rsidP="006837DA">
      <w:pPr>
        <w:tabs>
          <w:tab w:val="left" w:pos="-720"/>
          <w:tab w:val="left" w:pos="0"/>
          <w:tab w:val="left" w:pos="720"/>
          <w:tab w:val="left" w:pos="1440"/>
        </w:tabs>
        <w:suppressAutoHyphens/>
        <w:spacing w:line="360" w:lineRule="auto"/>
        <w:ind w:left="720" w:hanging="720"/>
      </w:pPr>
      <w:r>
        <w:t>3.5</w:t>
      </w:r>
      <w:r>
        <w:tab/>
        <w:t xml:space="preserve">Newborns will be given to their mothers for care and evacuation.  </w:t>
      </w:r>
      <w:r w:rsidR="00A10B48">
        <w:t>Isolate</w:t>
      </w:r>
      <w:r>
        <w:t xml:space="preserve"> and incubator babies will be the responsibility of the staff.</w:t>
      </w:r>
    </w:p>
    <w:p w14:paraId="3D9432F5" w14:textId="77777777" w:rsidR="005928FF" w:rsidRDefault="005928FF" w:rsidP="006837DA">
      <w:pPr>
        <w:tabs>
          <w:tab w:val="left" w:pos="-720"/>
          <w:tab w:val="left" w:pos="0"/>
          <w:tab w:val="left" w:pos="720"/>
          <w:tab w:val="left" w:pos="1440"/>
        </w:tabs>
        <w:suppressAutoHyphens/>
        <w:spacing w:line="360" w:lineRule="auto"/>
        <w:ind w:left="720" w:hanging="720"/>
      </w:pPr>
      <w:r>
        <w:t>3.6</w:t>
      </w:r>
      <w:r>
        <w:tab/>
        <w:t>Newborns and/or patients needing or using oxygen shall be provided with portable tanks. Additional tanks are available in the Med Gas storage area.</w:t>
      </w:r>
    </w:p>
    <w:p w14:paraId="7973A676" w14:textId="77777777" w:rsidR="00C277CA" w:rsidRDefault="005928FF" w:rsidP="006837DA">
      <w:pPr>
        <w:tabs>
          <w:tab w:val="left" w:pos="-720"/>
          <w:tab w:val="left" w:pos="0"/>
          <w:tab w:val="left" w:pos="720"/>
          <w:tab w:val="left" w:pos="1440"/>
        </w:tabs>
        <w:suppressAutoHyphens/>
        <w:spacing w:line="360" w:lineRule="auto"/>
        <w:ind w:left="720" w:hanging="720"/>
      </w:pPr>
      <w:r>
        <w:t>3.7</w:t>
      </w:r>
      <w:r>
        <w:tab/>
        <w:t>Because of potential power failure, the elevator should not be used for patient evacuation during a fire.</w:t>
      </w:r>
    </w:p>
    <w:p w14:paraId="64C5E551" w14:textId="77777777" w:rsidR="002D3A98" w:rsidRDefault="002D3A98" w:rsidP="006837DA">
      <w:pPr>
        <w:tabs>
          <w:tab w:val="left" w:pos="-720"/>
          <w:tab w:val="left" w:pos="0"/>
          <w:tab w:val="left" w:pos="720"/>
          <w:tab w:val="left" w:pos="1440"/>
        </w:tabs>
        <w:suppressAutoHyphens/>
        <w:spacing w:line="360" w:lineRule="auto"/>
        <w:ind w:left="720" w:hanging="720"/>
      </w:pPr>
      <w:r>
        <w:t>3.8</w:t>
      </w:r>
      <w:r>
        <w:tab/>
        <w:t>Escape routes shall be free from obstructions at all times. All corridors are to kept free from obstruction at all times (</w:t>
      </w:r>
      <w:proofErr w:type="gramStart"/>
      <w:r>
        <w:t>i.e.</w:t>
      </w:r>
      <w:proofErr w:type="gramEnd"/>
      <w:r>
        <w:t xml:space="preserve"> Carts, patient lifts, chairs, etc.)</w:t>
      </w:r>
    </w:p>
    <w:p w14:paraId="16FB365C" w14:textId="77777777" w:rsidR="002D3A98" w:rsidRDefault="002D3A98" w:rsidP="00FF74BC">
      <w:pPr>
        <w:tabs>
          <w:tab w:val="left" w:pos="-720"/>
          <w:tab w:val="left" w:pos="0"/>
          <w:tab w:val="left" w:pos="720"/>
        </w:tabs>
        <w:suppressAutoHyphens/>
        <w:spacing w:line="360" w:lineRule="auto"/>
        <w:ind w:left="720" w:hanging="720"/>
      </w:pPr>
      <w:r>
        <w:t>3.9</w:t>
      </w:r>
      <w:r>
        <w:tab/>
        <w:t>No furnishings or decorations shall be explosive or highly flammable in characteristics.</w:t>
      </w:r>
    </w:p>
    <w:p w14:paraId="3E612A68" w14:textId="77777777" w:rsidR="002D3A98" w:rsidRDefault="002D3A98" w:rsidP="006837DA">
      <w:pPr>
        <w:tabs>
          <w:tab w:val="left" w:pos="-720"/>
          <w:tab w:val="left" w:pos="0"/>
          <w:tab w:val="left" w:pos="720"/>
        </w:tabs>
        <w:suppressAutoHyphens/>
        <w:spacing w:line="360" w:lineRule="auto"/>
        <w:ind w:left="1440" w:hanging="1440"/>
      </w:pPr>
      <w:r>
        <w:tab/>
        <w:t>3.9.1</w:t>
      </w:r>
      <w:r>
        <w:tab/>
        <w:t xml:space="preserve">All pre-construction/remodeling evaluations shall include a </w:t>
      </w:r>
      <w:proofErr w:type="gramStart"/>
      <w:r>
        <w:t>fire retardant</w:t>
      </w:r>
      <w:proofErr w:type="gramEnd"/>
      <w:r>
        <w:t xml:space="preserve"> evaluation.</w:t>
      </w:r>
    </w:p>
    <w:p w14:paraId="30A4C075" w14:textId="77777777" w:rsidR="002D3A98" w:rsidRDefault="002D3A98" w:rsidP="006837DA">
      <w:pPr>
        <w:tabs>
          <w:tab w:val="left" w:pos="-720"/>
          <w:tab w:val="left" w:pos="0"/>
          <w:tab w:val="left" w:pos="720"/>
        </w:tabs>
        <w:suppressAutoHyphens/>
        <w:spacing w:line="360" w:lineRule="auto"/>
        <w:ind w:left="1440" w:hanging="1440"/>
      </w:pPr>
      <w:r>
        <w:tab/>
        <w:t>3.9.2</w:t>
      </w:r>
      <w:r>
        <w:tab/>
        <w:t>The Safety Director shall maintain all fire ratings for furnishings, products, carpets, etc.</w:t>
      </w:r>
    </w:p>
    <w:p w14:paraId="3B7818D4" w14:textId="77777777" w:rsidR="00DA68FC" w:rsidRDefault="002D3A98" w:rsidP="006837DA">
      <w:pPr>
        <w:tabs>
          <w:tab w:val="left" w:pos="-720"/>
          <w:tab w:val="left" w:pos="0"/>
          <w:tab w:val="left" w:pos="720"/>
        </w:tabs>
        <w:suppressAutoHyphens/>
        <w:spacing w:line="360" w:lineRule="auto"/>
        <w:ind w:left="1440" w:hanging="1440"/>
      </w:pPr>
      <w:r>
        <w:tab/>
        <w:t>3.9.3</w:t>
      </w:r>
      <w:r>
        <w:tab/>
        <w:t>All heat generating equipment shall be identified and strategically placed to insure safe operation.</w:t>
      </w:r>
    </w:p>
    <w:p w14:paraId="095D4C12" w14:textId="77777777" w:rsidR="00DA68FC" w:rsidRDefault="006837DA" w:rsidP="006837DA">
      <w:pPr>
        <w:tabs>
          <w:tab w:val="left" w:pos="-720"/>
          <w:tab w:val="left" w:pos="0"/>
          <w:tab w:val="left" w:pos="720"/>
        </w:tabs>
        <w:suppressAutoHyphens/>
        <w:spacing w:line="360" w:lineRule="auto"/>
        <w:ind w:left="720" w:hanging="720"/>
      </w:pPr>
      <w:r>
        <w:lastRenderedPageBreak/>
        <w:t>3.10</w:t>
      </w:r>
      <w:r>
        <w:tab/>
        <w:t>Storage rooms located on nursing floors shall not exceed the normal "fuel load" of a family dwelling except the main basement materials storage room which is enclosed with fire rated doors and equipped with a sprinkler system.</w:t>
      </w:r>
    </w:p>
    <w:p w14:paraId="5B3BF3DA" w14:textId="77777777" w:rsidR="00DA68FC" w:rsidRDefault="00DA68FC" w:rsidP="006837DA">
      <w:pPr>
        <w:tabs>
          <w:tab w:val="left" w:pos="-720"/>
          <w:tab w:val="left" w:pos="0"/>
          <w:tab w:val="left" w:pos="720"/>
        </w:tabs>
        <w:suppressAutoHyphens/>
        <w:spacing w:line="360" w:lineRule="auto"/>
        <w:ind w:left="1440" w:hanging="1440"/>
      </w:pPr>
      <w:r>
        <w:t>3.11</w:t>
      </w:r>
      <w:r>
        <w:tab/>
        <w:t>All employees shall be trained in appropriate staff response to a fire emergency.</w:t>
      </w:r>
    </w:p>
    <w:p w14:paraId="2606DD92" w14:textId="77777777" w:rsidR="00DA68FC" w:rsidRDefault="00DA68FC" w:rsidP="006837DA">
      <w:pPr>
        <w:widowControl w:val="0"/>
        <w:numPr>
          <w:ilvl w:val="0"/>
          <w:numId w:val="14"/>
        </w:numPr>
        <w:tabs>
          <w:tab w:val="left" w:pos="-720"/>
          <w:tab w:val="left" w:pos="0"/>
          <w:tab w:val="left" w:pos="720"/>
          <w:tab w:val="left" w:pos="1440"/>
          <w:tab w:val="left" w:pos="2160"/>
        </w:tabs>
        <w:suppressAutoHyphens/>
        <w:spacing w:line="360" w:lineRule="auto"/>
        <w:ind w:left="1080"/>
      </w:pPr>
      <w:r>
        <w:t>All new employees shall receive the Fire Safety Orientation which encompasses:</w:t>
      </w:r>
    </w:p>
    <w:p w14:paraId="706EE8AD" w14:textId="77777777" w:rsidR="00DA68FC" w:rsidRDefault="00DA68FC" w:rsidP="006837DA">
      <w:pPr>
        <w:tabs>
          <w:tab w:val="left" w:pos="-720"/>
        </w:tabs>
        <w:suppressAutoHyphens/>
        <w:spacing w:line="360" w:lineRule="auto"/>
      </w:pPr>
      <w:r>
        <w:tab/>
        <w:t>A.</w:t>
      </w:r>
      <w:r>
        <w:tab/>
        <w:t>Employee responsibilities</w:t>
      </w:r>
    </w:p>
    <w:p w14:paraId="69E12F5A" w14:textId="77777777" w:rsidR="00DA68FC" w:rsidRDefault="00DA68FC" w:rsidP="006837DA">
      <w:pPr>
        <w:tabs>
          <w:tab w:val="left" w:pos="-720"/>
        </w:tabs>
        <w:suppressAutoHyphens/>
        <w:spacing w:line="360" w:lineRule="auto"/>
        <w:ind w:left="720"/>
      </w:pPr>
      <w:r>
        <w:t>B.</w:t>
      </w:r>
      <w:r>
        <w:tab/>
        <w:t>Fire prevention</w:t>
      </w:r>
    </w:p>
    <w:p w14:paraId="7EE28F4B" w14:textId="77777777" w:rsidR="00DA68FC" w:rsidRDefault="00DA68FC" w:rsidP="006837DA">
      <w:pPr>
        <w:tabs>
          <w:tab w:val="left" w:pos="-720"/>
        </w:tabs>
        <w:suppressAutoHyphens/>
        <w:spacing w:line="360" w:lineRule="auto"/>
        <w:ind w:left="720"/>
      </w:pPr>
      <w:r>
        <w:t>C.</w:t>
      </w:r>
      <w:r>
        <w:tab/>
        <w:t>The fire detection and extinguishing system</w:t>
      </w:r>
    </w:p>
    <w:p w14:paraId="54A03D43" w14:textId="77777777" w:rsidR="00DA68FC" w:rsidRDefault="00DA68FC" w:rsidP="006837DA">
      <w:pPr>
        <w:tabs>
          <w:tab w:val="left" w:pos="-720"/>
        </w:tabs>
        <w:suppressAutoHyphens/>
        <w:spacing w:line="360" w:lineRule="auto"/>
        <w:ind w:left="720"/>
      </w:pPr>
      <w:r>
        <w:t xml:space="preserve">D.  </w:t>
      </w:r>
      <w:r>
        <w:tab/>
        <w:t>Fire plan protocols including RACE (Rescue, Alarm, Confine, Extinguish)</w:t>
      </w:r>
    </w:p>
    <w:p w14:paraId="225B077D" w14:textId="77777777" w:rsidR="00DA68FC" w:rsidRDefault="00DA68FC" w:rsidP="006837DA">
      <w:pPr>
        <w:widowControl w:val="0"/>
        <w:numPr>
          <w:ilvl w:val="0"/>
          <w:numId w:val="15"/>
        </w:numPr>
        <w:tabs>
          <w:tab w:val="left" w:pos="-720"/>
          <w:tab w:val="left" w:pos="0"/>
          <w:tab w:val="left" w:pos="720"/>
          <w:tab w:val="left" w:pos="1440"/>
          <w:tab w:val="left" w:pos="2160"/>
        </w:tabs>
        <w:suppressAutoHyphens/>
        <w:spacing w:line="360" w:lineRule="auto"/>
        <w:ind w:left="1389" w:hanging="669"/>
      </w:pPr>
      <w:r>
        <w:t>Departmental supervisors shall orient new employees to the fire detection and extinguishing systems located in their departments.</w:t>
      </w:r>
    </w:p>
    <w:p w14:paraId="193AF937" w14:textId="77777777" w:rsidR="00DA68FC" w:rsidRDefault="00DA68FC" w:rsidP="006837DA">
      <w:pPr>
        <w:widowControl w:val="0"/>
        <w:numPr>
          <w:ilvl w:val="0"/>
          <w:numId w:val="16"/>
        </w:numPr>
        <w:tabs>
          <w:tab w:val="left" w:pos="-720"/>
          <w:tab w:val="left" w:pos="0"/>
          <w:tab w:val="left" w:pos="720"/>
          <w:tab w:val="left" w:pos="1440"/>
          <w:tab w:val="left" w:pos="2160"/>
        </w:tabs>
        <w:suppressAutoHyphens/>
        <w:spacing w:line="360" w:lineRule="auto"/>
        <w:ind w:left="1080"/>
      </w:pPr>
      <w:r>
        <w:t xml:space="preserve">All employees will be in-serviced annually on fire plan protocol. </w:t>
      </w:r>
    </w:p>
    <w:p w14:paraId="06776C4E" w14:textId="77777777" w:rsidR="00DA68FC" w:rsidRDefault="00DA68FC" w:rsidP="006837DA">
      <w:pPr>
        <w:widowControl w:val="0"/>
        <w:numPr>
          <w:ilvl w:val="0"/>
          <w:numId w:val="17"/>
        </w:numPr>
        <w:tabs>
          <w:tab w:val="left" w:pos="-720"/>
          <w:tab w:val="left" w:pos="0"/>
          <w:tab w:val="left" w:pos="720"/>
          <w:tab w:val="left" w:pos="1440"/>
          <w:tab w:val="left" w:pos="2160"/>
        </w:tabs>
        <w:suppressAutoHyphens/>
        <w:spacing w:line="360" w:lineRule="auto"/>
        <w:ind w:left="1389" w:hanging="669"/>
      </w:pPr>
      <w:r>
        <w:t>Any deficiencies noted during a fire drill will be discussed immediately with applicable personnel.  Such deficiencies in drill completion will be documented and presented to the Safety Committee.</w:t>
      </w:r>
    </w:p>
    <w:p w14:paraId="2E829E17" w14:textId="77777777" w:rsidR="00DA68FC" w:rsidRDefault="00DA68FC" w:rsidP="006837DA">
      <w:pPr>
        <w:widowControl w:val="0"/>
        <w:numPr>
          <w:ilvl w:val="0"/>
          <w:numId w:val="18"/>
        </w:numPr>
        <w:tabs>
          <w:tab w:val="left" w:pos="-720"/>
          <w:tab w:val="left" w:pos="0"/>
          <w:tab w:val="left" w:pos="720"/>
          <w:tab w:val="left" w:pos="1440"/>
          <w:tab w:val="left" w:pos="2160"/>
        </w:tabs>
        <w:suppressAutoHyphens/>
        <w:spacing w:line="360" w:lineRule="auto"/>
        <w:ind w:left="1080"/>
      </w:pPr>
      <w:r>
        <w:t>Fire drill deficiencies will be used to develop in-services for departments.</w:t>
      </w:r>
    </w:p>
    <w:p w14:paraId="63F7A335" w14:textId="77777777" w:rsidR="004146E8" w:rsidRDefault="004146E8" w:rsidP="00A34A21">
      <w:pPr>
        <w:spacing w:line="276" w:lineRule="auto"/>
      </w:pPr>
    </w:p>
    <w:p w14:paraId="2E3D13B4" w14:textId="77777777" w:rsidR="004146E8" w:rsidRDefault="004146E8" w:rsidP="00092554">
      <w:pPr>
        <w:tabs>
          <w:tab w:val="left" w:pos="-720"/>
        </w:tabs>
        <w:suppressAutoHyphens/>
        <w:spacing w:after="240" w:line="276" w:lineRule="auto"/>
      </w:pPr>
      <w:r>
        <w:t>IV.</w:t>
      </w:r>
      <w:r>
        <w:tab/>
      </w:r>
      <w:r>
        <w:rPr>
          <w:b/>
          <w:u w:val="single"/>
        </w:rPr>
        <w:t>IMMEDIATE FIRE PROCEDURE</w:t>
      </w:r>
      <w:r>
        <w:t>:</w:t>
      </w:r>
    </w:p>
    <w:p w14:paraId="7829A5FF" w14:textId="77777777" w:rsidR="00C36006" w:rsidRPr="002F0A3D" w:rsidRDefault="004146E8" w:rsidP="00092554">
      <w:pPr>
        <w:tabs>
          <w:tab w:val="left" w:pos="-720"/>
          <w:tab w:val="left" w:pos="450"/>
        </w:tabs>
        <w:suppressAutoHyphens/>
        <w:spacing w:after="240" w:line="276" w:lineRule="auto"/>
        <w:ind w:left="450" w:hanging="450"/>
        <w:rPr>
          <w:sz w:val="22"/>
        </w:rPr>
      </w:pPr>
      <w:r w:rsidRPr="002F0A3D">
        <w:rPr>
          <w:b/>
          <w:sz w:val="22"/>
        </w:rPr>
        <w:t xml:space="preserve">4.1: </w:t>
      </w:r>
      <w:r w:rsidRPr="002F0A3D">
        <w:rPr>
          <w:b/>
          <w:sz w:val="22"/>
          <w:u w:val="single"/>
        </w:rPr>
        <w:t>IF YOU DISCOVER FIRE OR ARE ALERTED THAT FIRE IS IN YOUR AREA, FOLLOW THESE STEPS</w:t>
      </w:r>
      <w:r w:rsidRPr="002F0A3D">
        <w:rPr>
          <w:sz w:val="22"/>
        </w:rPr>
        <w:t>:</w:t>
      </w:r>
    </w:p>
    <w:p w14:paraId="70D21E05" w14:textId="77777777" w:rsidR="00C36006" w:rsidRDefault="004146E8" w:rsidP="007C1DE3">
      <w:pPr>
        <w:tabs>
          <w:tab w:val="left" w:pos="-720"/>
          <w:tab w:val="left" w:pos="450"/>
        </w:tabs>
        <w:suppressAutoHyphens/>
        <w:spacing w:after="240" w:line="276" w:lineRule="auto"/>
        <w:ind w:left="990" w:hanging="540"/>
      </w:pPr>
      <w:r>
        <w:t>4.1.1</w:t>
      </w:r>
      <w:r>
        <w:tab/>
      </w:r>
      <w:r>
        <w:rPr>
          <w:b/>
          <w:u w:val="single"/>
        </w:rPr>
        <w:t>R.A.C.E.:</w:t>
      </w:r>
      <w:r>
        <w:t xml:space="preserve"> Remember R.A.C.E. Rescue, Alarm, Confine, Extinguish. </w:t>
      </w:r>
    </w:p>
    <w:p w14:paraId="47D6A5B8" w14:textId="77777777" w:rsidR="00C36006" w:rsidRDefault="004146E8" w:rsidP="007C1DE3">
      <w:pPr>
        <w:tabs>
          <w:tab w:val="left" w:pos="-720"/>
          <w:tab w:val="left" w:pos="450"/>
        </w:tabs>
        <w:suppressAutoHyphens/>
        <w:spacing w:after="240" w:line="276" w:lineRule="auto"/>
        <w:ind w:left="990" w:hanging="540"/>
        <w:jc w:val="both"/>
      </w:pPr>
      <w:r>
        <w:t>4.1.2</w:t>
      </w:r>
      <w:r>
        <w:tab/>
      </w:r>
      <w:r>
        <w:rPr>
          <w:b/>
          <w:u w:val="single"/>
        </w:rPr>
        <w:t>Use of Alarms:</w:t>
      </w:r>
      <w:r>
        <w:t xml:space="preserve"> Sound fire alarm or assign co-worker to do so while you move patients from </w:t>
      </w:r>
      <w:r>
        <w:rPr>
          <w:u w:val="single"/>
        </w:rPr>
        <w:t>immediate</w:t>
      </w:r>
      <w:r>
        <w:t xml:space="preserve"> danger beyond the next set of corridor fire doors to a safe area outside the smoke compartment. Fire Alarm Pull Stations are located by every exterior exit door. Push in and pull down hard on the station to activate the alarm. There will be a few second delay before the horn/strobes will activate.  Use telephone </w:t>
      </w:r>
      <w:r w:rsidR="00FF74BC">
        <w:t xml:space="preserve">operator </w:t>
      </w:r>
      <w:r w:rsidRPr="00F41100">
        <w:rPr>
          <w:b/>
        </w:rPr>
        <w:t>(#0</w:t>
      </w:r>
      <w:r>
        <w:t>) to notify other nursing stations and personnel of fire location.  Announce “</w:t>
      </w:r>
      <w:r w:rsidRPr="002F0A3D">
        <w:rPr>
          <w:b/>
          <w:i/>
        </w:rPr>
        <w:t>CODE RED</w:t>
      </w:r>
      <w:r>
        <w:t>” and give exact location. On evenings or weekends, notify Administrative Person on-call and Maintenance on-call staff person.</w:t>
      </w:r>
    </w:p>
    <w:p w14:paraId="10A06015" w14:textId="77777777" w:rsidR="00C36006" w:rsidRDefault="004146E8" w:rsidP="007C1DE3">
      <w:pPr>
        <w:tabs>
          <w:tab w:val="left" w:pos="-720"/>
          <w:tab w:val="left" w:pos="450"/>
        </w:tabs>
        <w:suppressAutoHyphens/>
        <w:spacing w:after="240" w:line="276" w:lineRule="auto"/>
        <w:ind w:left="990" w:hanging="540"/>
      </w:pPr>
      <w:r>
        <w:lastRenderedPageBreak/>
        <w:t>4.1.3</w:t>
      </w:r>
      <w:r>
        <w:tab/>
      </w:r>
      <w:r>
        <w:rPr>
          <w:b/>
          <w:u w:val="single"/>
        </w:rPr>
        <w:t>Transmission of Fire Alarm to Fire Department:</w:t>
      </w:r>
      <w:r>
        <w:t xml:space="preserve"> Call </w:t>
      </w:r>
      <w:r w:rsidR="00FF74BC">
        <w:t>1122</w:t>
      </w:r>
      <w:r>
        <w:t xml:space="preserve"> Emergency Dispatch to notify the Fire Department. Dial </w:t>
      </w:r>
      <w:r w:rsidR="00FF74BC">
        <w:t>1122 or telephone operator # 0</w:t>
      </w:r>
      <w:r>
        <w:t xml:space="preserve"> and give them the location and best entrance to use when they arrive.</w:t>
      </w:r>
    </w:p>
    <w:p w14:paraId="7392D01B" w14:textId="77777777" w:rsidR="00C36006" w:rsidRDefault="004146E8" w:rsidP="007C1DE3">
      <w:pPr>
        <w:tabs>
          <w:tab w:val="left" w:pos="-720"/>
          <w:tab w:val="left" w:pos="450"/>
        </w:tabs>
        <w:suppressAutoHyphens/>
        <w:spacing w:after="240" w:line="276" w:lineRule="auto"/>
        <w:ind w:left="990" w:hanging="540"/>
      </w:pPr>
      <w:r>
        <w:t>4.1.4</w:t>
      </w:r>
      <w:r>
        <w:tab/>
      </w:r>
      <w:r>
        <w:rPr>
          <w:b/>
          <w:u w:val="single"/>
        </w:rPr>
        <w:t>Isolation of Fire</w:t>
      </w:r>
      <w:r>
        <w:t>: Close all patient/resident room doors to prevent the spread of fire and smoke.  Turn on lights if dark. The magnetic door holders will automatically release all held open doors when activated by the fire alarm. When instructed by charge nurse, shut off zone oxygen valve in hallway in fire area.  If there are patients/residents on oxygen, take portable oxygen carts from storeroom for use.</w:t>
      </w:r>
    </w:p>
    <w:p w14:paraId="62468AC7" w14:textId="77777777" w:rsidR="00C36006" w:rsidRDefault="00C36006" w:rsidP="007C1DE3">
      <w:pPr>
        <w:tabs>
          <w:tab w:val="left" w:pos="-720"/>
          <w:tab w:val="left" w:pos="450"/>
        </w:tabs>
        <w:suppressAutoHyphens/>
        <w:spacing w:after="240" w:line="276" w:lineRule="auto"/>
        <w:ind w:left="990" w:hanging="540"/>
      </w:pPr>
      <w:r>
        <w:t>4.1.5</w:t>
      </w:r>
      <w:r>
        <w:tab/>
      </w:r>
      <w:r>
        <w:rPr>
          <w:b/>
          <w:u w:val="single"/>
        </w:rPr>
        <w:t>Evacuation of Immediate Area</w:t>
      </w:r>
      <w:r>
        <w:t xml:space="preserve">: Remove any patient or other person from </w:t>
      </w:r>
      <w:r>
        <w:rPr>
          <w:u w:val="single"/>
        </w:rPr>
        <w:t>immediate</w:t>
      </w:r>
      <w:r w:rsidR="00FF74BC">
        <w:t xml:space="preserve"> danger. Patients</w:t>
      </w:r>
      <w:r>
        <w:t xml:space="preserve"> restricted to bed shall be removed utilizing emergency evacuation procedures such as the blanket drag or two </w:t>
      </w:r>
      <w:proofErr w:type="gramStart"/>
      <w:r>
        <w:t>person</w:t>
      </w:r>
      <w:proofErr w:type="gramEnd"/>
      <w:r>
        <w:t xml:space="preserve"> carry.  </w:t>
      </w:r>
    </w:p>
    <w:p w14:paraId="4746CE95" w14:textId="77777777" w:rsidR="00C36006" w:rsidRDefault="00C36006" w:rsidP="007C1DE3">
      <w:pPr>
        <w:tabs>
          <w:tab w:val="left" w:pos="-720"/>
          <w:tab w:val="left" w:pos="450"/>
        </w:tabs>
        <w:suppressAutoHyphens/>
        <w:spacing w:after="240" w:line="276" w:lineRule="auto"/>
        <w:ind w:left="990" w:hanging="540"/>
      </w:pPr>
      <w:r>
        <w:t>4.1.6</w:t>
      </w:r>
      <w:r>
        <w:tab/>
      </w:r>
      <w:r>
        <w:rPr>
          <w:b/>
          <w:u w:val="single"/>
        </w:rPr>
        <w:t>Evacuation of the Smoke Compartment</w:t>
      </w:r>
      <w:r>
        <w:t>: Page</w:t>
      </w:r>
      <w:r w:rsidR="00FF74BC">
        <w:t>/call</w:t>
      </w:r>
      <w:r>
        <w:t xml:space="preserve"> for all available personnel to report to fire area to ass</w:t>
      </w:r>
      <w:r w:rsidR="00FF74BC">
        <w:t>ist in moving patients</w:t>
      </w:r>
      <w:r>
        <w:t xml:space="preserve"> from any areas of immediate danger. The area of safe haven will be beyond the next set of smoke/fire doors and away from the fire area. Instruct staff who report from other areas to take the evacuated persons to an identified congregation point. </w:t>
      </w:r>
      <w:r>
        <w:tab/>
      </w:r>
    </w:p>
    <w:p w14:paraId="026FFF40" w14:textId="77777777" w:rsidR="00C36006" w:rsidRDefault="00C36006" w:rsidP="007C1DE3">
      <w:pPr>
        <w:tabs>
          <w:tab w:val="left" w:pos="-720"/>
          <w:tab w:val="left" w:pos="450"/>
        </w:tabs>
        <w:suppressAutoHyphens/>
        <w:spacing w:after="240" w:line="276" w:lineRule="auto"/>
        <w:ind w:left="990" w:hanging="540"/>
      </w:pPr>
      <w:r>
        <w:t>4.1.7</w:t>
      </w:r>
      <w:r>
        <w:tab/>
      </w:r>
      <w:r>
        <w:rPr>
          <w:b/>
          <w:u w:val="single"/>
        </w:rPr>
        <w:t>Preparation of Floor and Building for Evacuation</w:t>
      </w:r>
      <w:r w:rsidR="00FF74BC">
        <w:t xml:space="preserve">: Close patient </w:t>
      </w:r>
      <w:r>
        <w:t>doors behind you as</w:t>
      </w:r>
      <w:r w:rsidR="00FF74BC">
        <w:t xml:space="preserve"> you evacuate patients</w:t>
      </w:r>
      <w:r>
        <w:t>.  Clear hallways of all obstructions.</w:t>
      </w:r>
    </w:p>
    <w:p w14:paraId="1D9FFAEA" w14:textId="77777777" w:rsidR="00C36006" w:rsidRDefault="00C36006" w:rsidP="007C1DE3">
      <w:pPr>
        <w:tabs>
          <w:tab w:val="left" w:pos="-720"/>
          <w:tab w:val="left" w:pos="450"/>
        </w:tabs>
        <w:suppressAutoHyphens/>
        <w:spacing w:after="240" w:line="276" w:lineRule="auto"/>
        <w:ind w:left="990" w:hanging="540"/>
      </w:pPr>
      <w:r>
        <w:t>4.1.8</w:t>
      </w:r>
      <w:r>
        <w:tab/>
      </w:r>
      <w:r>
        <w:rPr>
          <w:b/>
          <w:u w:val="single"/>
        </w:rPr>
        <w:t xml:space="preserve">Extinguishment of Fire: </w:t>
      </w:r>
      <w:r>
        <w:t xml:space="preserve">Available personnel who have been properly trained in the safe use of hand-held portable fire extinguishers shall help fight fire using portable fire extinguishers. Remember </w:t>
      </w:r>
      <w:r w:rsidRPr="00F41100">
        <w:rPr>
          <w:b/>
        </w:rPr>
        <w:t>P.A.S.S</w:t>
      </w:r>
      <w:r>
        <w:t xml:space="preserve">. Press, Aim, Squeeze and Sweep to use fire extinguisher. If fire occurs after </w:t>
      </w:r>
      <w:smartTag w:uri="urn:schemas-microsoft-com:office:smarttags" w:element="metricconverter">
        <w:smartTagPr>
          <w:attr w:name="Hour" w:val="21"/>
          <w:attr w:name="Minute" w:val="0"/>
        </w:smartTagPr>
        <w:r>
          <w:t>9:00 p.m.</w:t>
        </w:r>
      </w:smartTag>
      <w:r>
        <w:t xml:space="preserve">, staff must open </w:t>
      </w:r>
      <w:r w:rsidR="00FF74BC">
        <w:t>secured entrance doors for fire-</w:t>
      </w:r>
      <w:r>
        <w:t xml:space="preserve">fighting personnel to enter. </w:t>
      </w:r>
    </w:p>
    <w:p w14:paraId="1D69B37C" w14:textId="77777777" w:rsidR="001C53CA" w:rsidRDefault="001C53CA" w:rsidP="00A34A21">
      <w:pPr>
        <w:tabs>
          <w:tab w:val="left" w:pos="-720"/>
        </w:tabs>
        <w:suppressAutoHyphens/>
        <w:spacing w:line="276" w:lineRule="auto"/>
      </w:pPr>
      <w:r>
        <w:t>V.</w:t>
      </w:r>
      <w:r>
        <w:tab/>
      </w:r>
      <w:r w:rsidRPr="00A34A21">
        <w:rPr>
          <w:b/>
          <w:u w:val="single"/>
        </w:rPr>
        <w:t>FIRE DRILL PROCEDURE</w:t>
      </w:r>
      <w:r>
        <w:t>:</w:t>
      </w:r>
    </w:p>
    <w:p w14:paraId="7B1769AB" w14:textId="77777777" w:rsidR="001C53CA" w:rsidRDefault="001C53CA" w:rsidP="00A34A21">
      <w:pPr>
        <w:tabs>
          <w:tab w:val="left" w:pos="-720"/>
        </w:tabs>
        <w:suppressAutoHyphens/>
        <w:spacing w:line="276" w:lineRule="auto"/>
      </w:pPr>
    </w:p>
    <w:p w14:paraId="4C3DCC37" w14:textId="77777777" w:rsidR="001C53CA" w:rsidRDefault="001C53CA" w:rsidP="00092554">
      <w:pPr>
        <w:tabs>
          <w:tab w:val="left" w:pos="-720"/>
          <w:tab w:val="left" w:pos="0"/>
          <w:tab w:val="left" w:pos="720"/>
        </w:tabs>
        <w:suppressAutoHyphens/>
        <w:spacing w:after="240" w:line="276" w:lineRule="auto"/>
        <w:ind w:left="1080" w:hanging="720"/>
      </w:pPr>
      <w:r>
        <w:t>5.1</w:t>
      </w:r>
      <w:r>
        <w:tab/>
        <w:t xml:space="preserve">At least one </w:t>
      </w:r>
      <w:r>
        <w:rPr>
          <w:u w:val="single"/>
        </w:rPr>
        <w:t>scheduled</w:t>
      </w:r>
      <w:r>
        <w:t xml:space="preserve"> drill will be held </w:t>
      </w:r>
      <w:r w:rsidR="00744D6E">
        <w:t>quarterly</w:t>
      </w:r>
      <w:r>
        <w:t>.</w:t>
      </w:r>
    </w:p>
    <w:p w14:paraId="79D046FF" w14:textId="77777777" w:rsidR="00092554" w:rsidRDefault="001C53CA" w:rsidP="00092554">
      <w:pPr>
        <w:tabs>
          <w:tab w:val="left" w:pos="-720"/>
          <w:tab w:val="left" w:pos="0"/>
          <w:tab w:val="left" w:pos="720"/>
        </w:tabs>
        <w:suppressAutoHyphens/>
        <w:spacing w:after="240" w:line="276" w:lineRule="auto"/>
        <w:ind w:left="720" w:hanging="360"/>
      </w:pPr>
      <w:r>
        <w:t>5.2</w:t>
      </w:r>
      <w:r>
        <w:tab/>
        <w:t xml:space="preserve">Drills will be rotated on each shift so that each work shift has one drill each quarter.  </w:t>
      </w:r>
    </w:p>
    <w:p w14:paraId="4640AFDA" w14:textId="77777777" w:rsidR="00092554" w:rsidRDefault="001C53CA" w:rsidP="00092554">
      <w:pPr>
        <w:tabs>
          <w:tab w:val="left" w:pos="-720"/>
          <w:tab w:val="left" w:pos="0"/>
          <w:tab w:val="left" w:pos="720"/>
        </w:tabs>
        <w:suppressAutoHyphens/>
        <w:spacing w:after="240" w:line="276" w:lineRule="auto"/>
        <w:ind w:left="720" w:hanging="360"/>
      </w:pPr>
      <w:r>
        <w:t>5.3</w:t>
      </w:r>
      <w:r>
        <w:tab/>
        <w:t>Those responsible for the drill will assign observers to assist in carrying out the drill and documenting the events of the drill.</w:t>
      </w:r>
    </w:p>
    <w:p w14:paraId="3AA72AEB" w14:textId="77777777" w:rsidR="00092554" w:rsidRDefault="001C53CA" w:rsidP="00092554">
      <w:pPr>
        <w:tabs>
          <w:tab w:val="left" w:pos="-720"/>
          <w:tab w:val="left" w:pos="0"/>
          <w:tab w:val="left" w:pos="720"/>
        </w:tabs>
        <w:suppressAutoHyphens/>
        <w:spacing w:after="240" w:line="276" w:lineRule="auto"/>
        <w:ind w:left="720" w:hanging="360"/>
      </w:pPr>
      <w:r>
        <w:t>5.4</w:t>
      </w:r>
      <w:r>
        <w:tab/>
        <w:t>The "</w:t>
      </w:r>
      <w:r w:rsidRPr="0060173F">
        <w:rPr>
          <w:b/>
        </w:rPr>
        <w:t>Report of Fire Drill</w:t>
      </w:r>
      <w:r>
        <w:t xml:space="preserve">" form will be carefully completed for each drill and personnel shall be </w:t>
      </w:r>
      <w:r>
        <w:rPr>
          <w:u w:val="single"/>
        </w:rPr>
        <w:t>critiqued</w:t>
      </w:r>
      <w:r>
        <w:t xml:space="preserve"> on their reaction to the drill and their </w:t>
      </w:r>
      <w:r>
        <w:rPr>
          <w:u w:val="single"/>
        </w:rPr>
        <w:t>proper adherence</w:t>
      </w:r>
      <w:r>
        <w:t xml:space="preserve"> to the fire plan by the Safety Director.</w:t>
      </w:r>
    </w:p>
    <w:p w14:paraId="3A26425A" w14:textId="77777777" w:rsidR="00092554" w:rsidRDefault="001C53CA" w:rsidP="00092554">
      <w:pPr>
        <w:tabs>
          <w:tab w:val="left" w:pos="-720"/>
          <w:tab w:val="left" w:pos="0"/>
          <w:tab w:val="left" w:pos="720"/>
        </w:tabs>
        <w:suppressAutoHyphens/>
        <w:spacing w:after="240" w:line="276" w:lineRule="auto"/>
        <w:ind w:left="1080" w:hanging="360"/>
      </w:pPr>
      <w:r>
        <w:lastRenderedPageBreak/>
        <w:t>5.4.1</w:t>
      </w:r>
      <w:r>
        <w:tab/>
        <w:t>The written report shall include the date, names of participants, types of instruction, observations of patient/visitor response and a general critique to improve performance.</w:t>
      </w:r>
    </w:p>
    <w:p w14:paraId="68CC4D63" w14:textId="77777777" w:rsidR="00092554" w:rsidRDefault="001C53CA" w:rsidP="00092554">
      <w:pPr>
        <w:tabs>
          <w:tab w:val="left" w:pos="-720"/>
          <w:tab w:val="left" w:pos="0"/>
          <w:tab w:val="left" w:pos="720"/>
        </w:tabs>
        <w:suppressAutoHyphens/>
        <w:spacing w:after="240" w:line="276" w:lineRule="auto"/>
        <w:ind w:left="720" w:hanging="360"/>
      </w:pPr>
      <w:r>
        <w:t>5.5</w:t>
      </w:r>
      <w:r>
        <w:tab/>
        <w:t>Drill situations, locations and times shall be sufficiently varied to benefit all departments and personnel.  Drill locations shall be rotated from department/general location to department/location so that all areas of the facility participate.</w:t>
      </w:r>
    </w:p>
    <w:p w14:paraId="00C1AEE1" w14:textId="77777777" w:rsidR="00092554" w:rsidRDefault="001C53CA" w:rsidP="00092554">
      <w:pPr>
        <w:tabs>
          <w:tab w:val="left" w:pos="-720"/>
          <w:tab w:val="left" w:pos="0"/>
          <w:tab w:val="left" w:pos="720"/>
        </w:tabs>
        <w:suppressAutoHyphens/>
        <w:spacing w:after="240" w:line="276" w:lineRule="auto"/>
        <w:ind w:left="720" w:hanging="360"/>
      </w:pPr>
      <w:r>
        <w:t>5.6</w:t>
      </w:r>
      <w:r>
        <w:tab/>
        <w:t>Departmental in-service meetings shall include discussion and instruction on these drills and personnel lacking an understanding of the fire plan as demonstrated by the drills shall be properly counseled and re-evaluated.</w:t>
      </w:r>
    </w:p>
    <w:p w14:paraId="215E8E09" w14:textId="77777777" w:rsidR="00092554" w:rsidRDefault="001C53CA" w:rsidP="00092554">
      <w:pPr>
        <w:tabs>
          <w:tab w:val="left" w:pos="-720"/>
          <w:tab w:val="left" w:pos="0"/>
          <w:tab w:val="left" w:pos="720"/>
        </w:tabs>
        <w:suppressAutoHyphens/>
        <w:spacing w:after="240" w:line="276" w:lineRule="auto"/>
        <w:ind w:left="720" w:hanging="360"/>
      </w:pPr>
      <w:r>
        <w:t>5.7</w:t>
      </w:r>
      <w:r>
        <w:tab/>
        <w:t>Drill situations shall be realistic and personnel shall be required to move patients if in danger area, know location of alarm stations and how to sound the alarm, know locations of extinguishers and practice getting them during drills.</w:t>
      </w:r>
    </w:p>
    <w:p w14:paraId="437BADC3" w14:textId="77777777" w:rsidR="00092554" w:rsidRDefault="001C53CA" w:rsidP="00092554">
      <w:pPr>
        <w:tabs>
          <w:tab w:val="left" w:pos="-720"/>
          <w:tab w:val="left" w:pos="0"/>
          <w:tab w:val="left" w:pos="900"/>
        </w:tabs>
        <w:suppressAutoHyphens/>
        <w:spacing w:after="240" w:line="276" w:lineRule="auto"/>
        <w:ind w:left="900" w:hanging="540"/>
      </w:pPr>
      <w:r>
        <w:t xml:space="preserve">5.8  </w:t>
      </w:r>
      <w:r>
        <w:tab/>
        <w:t>Before conducting a live drill the monitoring company shall be notified by Maintenance to prevent the dispatching of the Fire Department. They shall be notified when drill is complete to confirm the alarm signal was received.</w:t>
      </w:r>
    </w:p>
    <w:p w14:paraId="7AC5E38C" w14:textId="77777777" w:rsidR="00CC36F7" w:rsidRDefault="001C53CA" w:rsidP="00CC36F7">
      <w:pPr>
        <w:tabs>
          <w:tab w:val="left" w:pos="-720"/>
          <w:tab w:val="left" w:pos="0"/>
          <w:tab w:val="left" w:pos="900"/>
        </w:tabs>
        <w:suppressAutoHyphens/>
        <w:spacing w:after="240" w:line="276" w:lineRule="auto"/>
        <w:ind w:left="900" w:hanging="540"/>
      </w:pPr>
      <w:r>
        <w:t xml:space="preserve">5.9   </w:t>
      </w:r>
      <w:r>
        <w:tab/>
        <w:t xml:space="preserve">It is not necessary to activate the fire alarm during drills on evening and night shifts to prevent the disruption of sleep for patients/residents. These drills should simulate these conditions.  </w:t>
      </w:r>
    </w:p>
    <w:p w14:paraId="14B761F4" w14:textId="77777777" w:rsidR="00CC36F7" w:rsidRDefault="0060173F" w:rsidP="00135ADC">
      <w:pPr>
        <w:tabs>
          <w:tab w:val="left" w:pos="-720"/>
          <w:tab w:val="left" w:pos="0"/>
          <w:tab w:val="left" w:pos="900"/>
        </w:tabs>
        <w:suppressAutoHyphens/>
        <w:spacing w:after="240" w:line="276" w:lineRule="auto"/>
        <w:ind w:left="900" w:hanging="540"/>
      </w:pPr>
      <w:r>
        <w:t xml:space="preserve">5.10 Records of </w:t>
      </w:r>
      <w:r w:rsidR="00135ADC">
        <w:t>firefighting</w:t>
      </w:r>
      <w:r>
        <w:t xml:space="preserve"> and emergency evacuation drills should be maintained by the hospital safety officer i.e. In-charge Security</w:t>
      </w:r>
      <w:r w:rsidR="00CC36F7">
        <w:t xml:space="preserve">. The record must </w:t>
      </w:r>
      <w:r w:rsidR="00135ADC">
        <w:t>include</w:t>
      </w:r>
      <w:r w:rsidR="00CC36F7">
        <w:t xml:space="preserve">; 1. Identity of the person conducting the drill. 2. Date and time of the drill. 3. Notification method used. 4. Staff members on duty and participating. 5. Number of occupants participating. 6. Special conditions simulated.  7. Problems encountered and corrective actions taken.  8. Weather conditions when occupants were evacuated.  9. Time required for a complete evacuation. </w:t>
      </w:r>
    </w:p>
    <w:p w14:paraId="5A359D4A" w14:textId="6730ECA3" w:rsidR="00E515F8" w:rsidRDefault="00E515F8" w:rsidP="00E515F8">
      <w:r w:rsidRPr="00E515F8">
        <w:rPr>
          <w:b/>
        </w:rPr>
        <w:t xml:space="preserve">VI. </w:t>
      </w:r>
      <w:r w:rsidRPr="00E515F8">
        <w:rPr>
          <w:b/>
          <w:u w:val="single"/>
        </w:rPr>
        <w:t>BUILDING EVACUATION</w:t>
      </w:r>
      <w:r w:rsidR="00CB6542">
        <w:rPr>
          <w:b/>
          <w:u w:val="single"/>
        </w:rPr>
        <w:t xml:space="preserve"> </w:t>
      </w:r>
      <w:r w:rsidRPr="00E515F8">
        <w:rPr>
          <w:b/>
          <w:u w:val="single"/>
        </w:rPr>
        <w:t>PROCEDURE</w:t>
      </w:r>
      <w:r>
        <w:t>:</w:t>
      </w:r>
    </w:p>
    <w:p w14:paraId="55DFFCF1" w14:textId="77777777" w:rsidR="00E515F8" w:rsidRDefault="00E515F8" w:rsidP="00E515F8"/>
    <w:p w14:paraId="0CF79A52" w14:textId="77777777" w:rsidR="00E515F8" w:rsidRPr="00E515F8" w:rsidRDefault="00E515F8" w:rsidP="00E515F8">
      <w:pPr>
        <w:spacing w:line="276" w:lineRule="auto"/>
        <w:ind w:left="720" w:hanging="720"/>
      </w:pPr>
      <w:r>
        <w:rPr>
          <w:b/>
        </w:rPr>
        <w:t>6</w:t>
      </w:r>
      <w:r w:rsidRPr="00E515F8">
        <w:rPr>
          <w:b/>
        </w:rPr>
        <w:t>.1</w:t>
      </w:r>
      <w:r w:rsidRPr="00E515F8">
        <w:tab/>
      </w:r>
      <w:r w:rsidRPr="00E515F8">
        <w:rPr>
          <w:b/>
        </w:rPr>
        <w:t>Decision To Evacuate</w:t>
      </w:r>
      <w:r w:rsidRPr="00E515F8">
        <w:t xml:space="preserve"> - Factors upon which the decision to evacuate include, but are not limited to:</w:t>
      </w:r>
    </w:p>
    <w:p w14:paraId="11E7FD6E" w14:textId="77777777" w:rsidR="00E515F8" w:rsidRPr="00E515F8" w:rsidRDefault="00092554" w:rsidP="00E515F8">
      <w:pPr>
        <w:spacing w:line="276" w:lineRule="auto"/>
        <w:ind w:left="1440" w:hanging="720"/>
      </w:pPr>
      <w:r>
        <w:t>6</w:t>
      </w:r>
      <w:r w:rsidR="00E515F8" w:rsidRPr="00E515F8">
        <w:t>.1.1: Structural Integrity of the Building (following an episode such as an explosion).</w:t>
      </w:r>
    </w:p>
    <w:p w14:paraId="0BF21CF0" w14:textId="77777777" w:rsidR="00E515F8" w:rsidRPr="00E515F8" w:rsidRDefault="00092554" w:rsidP="00092554">
      <w:pPr>
        <w:spacing w:after="240" w:line="276" w:lineRule="auto"/>
        <w:ind w:left="1440" w:hanging="720"/>
      </w:pPr>
      <w:r>
        <w:t>6</w:t>
      </w:r>
      <w:r w:rsidR="00E515F8" w:rsidRPr="00E515F8">
        <w:t>.1.2: Emergency/Life Threatening Conditions i.e., fires, chemical releases</w:t>
      </w:r>
    </w:p>
    <w:p w14:paraId="624CCA99" w14:textId="77777777" w:rsidR="00E515F8" w:rsidRPr="00092554" w:rsidRDefault="00E515F8" w:rsidP="00092554">
      <w:pPr>
        <w:spacing w:after="240" w:line="276" w:lineRule="auto"/>
        <w:ind w:left="720" w:hanging="720"/>
        <w:rPr>
          <w:b/>
        </w:rPr>
      </w:pPr>
      <w:r>
        <w:rPr>
          <w:b/>
        </w:rPr>
        <w:t>6</w:t>
      </w:r>
      <w:r w:rsidRPr="00E515F8">
        <w:rPr>
          <w:b/>
        </w:rPr>
        <w:t xml:space="preserve">.2 </w:t>
      </w:r>
      <w:r>
        <w:rPr>
          <w:b/>
        </w:rPr>
        <w:tab/>
      </w:r>
      <w:r w:rsidRPr="00E515F8">
        <w:rPr>
          <w:b/>
        </w:rPr>
        <w:t xml:space="preserve">Building Occupant Procedure: </w:t>
      </w:r>
    </w:p>
    <w:p w14:paraId="37053E41" w14:textId="77777777" w:rsidR="00E515F8" w:rsidRDefault="00E515F8" w:rsidP="00E515F8">
      <w:pPr>
        <w:widowControl w:val="0"/>
        <w:numPr>
          <w:ilvl w:val="0"/>
          <w:numId w:val="7"/>
        </w:numPr>
        <w:tabs>
          <w:tab w:val="clear" w:pos="2100"/>
          <w:tab w:val="num" w:pos="1080"/>
        </w:tabs>
        <w:snapToGrid w:val="0"/>
        <w:spacing w:line="276" w:lineRule="auto"/>
        <w:ind w:left="1080"/>
      </w:pPr>
      <w:r w:rsidRPr="00E515F8">
        <w:t xml:space="preserve">Do not evacuate unless you have been instructed to do so or danger is imminent </w:t>
      </w:r>
      <w:r w:rsidRPr="00E515F8">
        <w:lastRenderedPageBreak/>
        <w:t>(i.e. explosion, fire).</w:t>
      </w:r>
    </w:p>
    <w:p w14:paraId="5F3201F4" w14:textId="77777777" w:rsidR="00E515F8" w:rsidRDefault="00E515F8" w:rsidP="00E515F8">
      <w:pPr>
        <w:widowControl w:val="0"/>
        <w:numPr>
          <w:ilvl w:val="0"/>
          <w:numId w:val="7"/>
        </w:numPr>
        <w:tabs>
          <w:tab w:val="clear" w:pos="2100"/>
          <w:tab w:val="num" w:pos="1080"/>
        </w:tabs>
        <w:snapToGrid w:val="0"/>
        <w:spacing w:line="276" w:lineRule="auto"/>
        <w:ind w:left="1080"/>
      </w:pPr>
      <w:r w:rsidRPr="00E515F8">
        <w:t>The Fire Department or Administration will identify a safe area of refuge. The charge nurse/department supervisor will assign patient priority, and, in consultation with Administration or the Fire Department, provide directions to the safe area of refuge and/or which stairway to use.</w:t>
      </w:r>
    </w:p>
    <w:p w14:paraId="1C81CC47" w14:textId="77777777" w:rsidR="00E515F8" w:rsidRDefault="00E515F8" w:rsidP="00E515F8">
      <w:pPr>
        <w:widowControl w:val="0"/>
        <w:numPr>
          <w:ilvl w:val="0"/>
          <w:numId w:val="7"/>
        </w:numPr>
        <w:tabs>
          <w:tab w:val="clear" w:pos="2100"/>
          <w:tab w:val="num" w:pos="1080"/>
        </w:tabs>
        <w:snapToGrid w:val="0"/>
        <w:spacing w:line="276" w:lineRule="auto"/>
        <w:ind w:left="1080"/>
      </w:pPr>
      <w:r w:rsidRPr="00E515F8">
        <w:rPr>
          <w:u w:val="single"/>
        </w:rPr>
        <w:t>Imminent Danger</w:t>
      </w:r>
      <w:r w:rsidRPr="00E515F8">
        <w:t>: Evacuate using the nearest EXIT or stairwell.  Do not use elevators unless directed to do so by Administration or the Fire Incident Commander.</w:t>
      </w:r>
    </w:p>
    <w:p w14:paraId="3A868314" w14:textId="77777777" w:rsidR="00E515F8" w:rsidRDefault="00E515F8" w:rsidP="00E515F8">
      <w:pPr>
        <w:widowControl w:val="0"/>
        <w:snapToGrid w:val="0"/>
        <w:spacing w:line="276" w:lineRule="auto"/>
        <w:ind w:left="720" w:hanging="720"/>
      </w:pPr>
      <w:r w:rsidRPr="00E515F8">
        <w:rPr>
          <w:b/>
        </w:rPr>
        <w:t>6.3</w:t>
      </w:r>
      <w:r w:rsidRPr="006D6488">
        <w:rPr>
          <w:b/>
        </w:rPr>
        <w:t>AMBULATORY PATIENTS</w:t>
      </w:r>
      <w:r w:rsidRPr="00E515F8">
        <w:t xml:space="preserve"> will be the first to leave.  Line patients up in a single file and walk them hand in hand to the designated area of safe refuge.  KEEP NEAR WALL AND USE HANDRAILS.  Personnel will escort patients to the safe area of refuge.</w:t>
      </w:r>
    </w:p>
    <w:p w14:paraId="555F7473" w14:textId="77777777" w:rsidR="00E515F8" w:rsidRDefault="00E515F8" w:rsidP="00E515F8">
      <w:pPr>
        <w:widowControl w:val="0"/>
        <w:snapToGrid w:val="0"/>
        <w:spacing w:line="276" w:lineRule="auto"/>
        <w:ind w:left="720" w:hanging="720"/>
      </w:pPr>
      <w:r>
        <w:rPr>
          <w:b/>
        </w:rPr>
        <w:t>6.4</w:t>
      </w:r>
      <w:r w:rsidRPr="006D6488">
        <w:rPr>
          <w:b/>
        </w:rPr>
        <w:t>NON-AMBULATORY PATIENTS</w:t>
      </w:r>
      <w:r w:rsidRPr="00E515F8">
        <w:t xml:space="preserve"> will be evacuated per instructions of the Incident Commander and Administration.  Personnel assigned to the patients will remain with them until “all clear” and responsibility has been reassigned.</w:t>
      </w:r>
    </w:p>
    <w:p w14:paraId="4A0345FB" w14:textId="77777777" w:rsidR="00E515F8" w:rsidRPr="00E515F8" w:rsidRDefault="00E515F8" w:rsidP="00E515F8">
      <w:pPr>
        <w:widowControl w:val="0"/>
        <w:snapToGrid w:val="0"/>
        <w:spacing w:line="276" w:lineRule="auto"/>
        <w:ind w:left="720" w:hanging="720"/>
      </w:pPr>
      <w:r>
        <w:rPr>
          <w:b/>
        </w:rPr>
        <w:t>6.</w:t>
      </w:r>
      <w:r w:rsidRPr="006D6488">
        <w:t xml:space="preserve">5       </w:t>
      </w:r>
      <w:r w:rsidRPr="006D6488">
        <w:rPr>
          <w:b/>
        </w:rPr>
        <w:t>PATIENTS IN SURGERY or INVASIVE PROCEDURE AREAS</w:t>
      </w:r>
      <w:r w:rsidRPr="00E515F8">
        <w:tab/>
      </w:r>
    </w:p>
    <w:p w14:paraId="7AA07EBA" w14:textId="77777777" w:rsidR="00E515F8" w:rsidRPr="00E515F8" w:rsidRDefault="00E515F8" w:rsidP="00CB6542">
      <w:pPr>
        <w:spacing w:line="276" w:lineRule="auto"/>
        <w:ind w:firstLine="720"/>
      </w:pPr>
      <w:r w:rsidRPr="00E515F8">
        <w:t>·  Obstetrics</w:t>
      </w:r>
    </w:p>
    <w:p w14:paraId="7A2AAFE2" w14:textId="77777777" w:rsidR="00E515F8" w:rsidRPr="00E515F8" w:rsidRDefault="00E515F8" w:rsidP="00E515F8">
      <w:pPr>
        <w:spacing w:line="276" w:lineRule="auto"/>
      </w:pPr>
      <w:r w:rsidRPr="00E515F8">
        <w:tab/>
        <w:t>·  Emergency Department</w:t>
      </w:r>
    </w:p>
    <w:p w14:paraId="52AA7D4B" w14:textId="77777777" w:rsidR="00E515F8" w:rsidRPr="00E515F8" w:rsidRDefault="00E515F8" w:rsidP="00E515F8">
      <w:pPr>
        <w:spacing w:line="276" w:lineRule="auto"/>
      </w:pPr>
      <w:r w:rsidRPr="00E515F8">
        <w:tab/>
        <w:t>·  Endoscopy</w:t>
      </w:r>
    </w:p>
    <w:p w14:paraId="71957A63" w14:textId="77777777" w:rsidR="006D6488" w:rsidRDefault="006D6488" w:rsidP="006D6488">
      <w:pPr>
        <w:spacing w:line="276" w:lineRule="auto"/>
      </w:pPr>
      <w:r>
        <w:tab/>
        <w:t xml:space="preserve">·  Special Procedures         </w:t>
      </w:r>
    </w:p>
    <w:p w14:paraId="0E85277F" w14:textId="77777777" w:rsidR="00E515F8" w:rsidRPr="00E515F8" w:rsidRDefault="00E515F8" w:rsidP="006D6488">
      <w:pPr>
        <w:spacing w:line="276" w:lineRule="auto"/>
      </w:pPr>
      <w:r w:rsidRPr="00E515F8">
        <w:t>When an evacuation is warranted:</w:t>
      </w:r>
    </w:p>
    <w:p w14:paraId="2548EC9C" w14:textId="77777777" w:rsidR="00E515F8" w:rsidRPr="00E515F8" w:rsidRDefault="00E515F8" w:rsidP="006D6488">
      <w:pPr>
        <w:widowControl w:val="0"/>
        <w:numPr>
          <w:ilvl w:val="0"/>
          <w:numId w:val="8"/>
        </w:numPr>
        <w:tabs>
          <w:tab w:val="clear" w:pos="2520"/>
          <w:tab w:val="num" w:pos="1080"/>
        </w:tabs>
        <w:snapToGrid w:val="0"/>
        <w:spacing w:line="276" w:lineRule="auto"/>
        <w:ind w:left="1080"/>
      </w:pPr>
      <w:r w:rsidRPr="00E515F8">
        <w:t>Personnel will be informed that an evacuation is necessary</w:t>
      </w:r>
    </w:p>
    <w:p w14:paraId="79A9DC5C" w14:textId="77777777" w:rsidR="00E515F8" w:rsidRPr="00E515F8" w:rsidRDefault="00E515F8" w:rsidP="006D6488">
      <w:pPr>
        <w:widowControl w:val="0"/>
        <w:numPr>
          <w:ilvl w:val="0"/>
          <w:numId w:val="8"/>
        </w:numPr>
        <w:tabs>
          <w:tab w:val="clear" w:pos="2520"/>
          <w:tab w:val="num" w:pos="1080"/>
        </w:tabs>
        <w:snapToGrid w:val="0"/>
        <w:spacing w:line="276" w:lineRule="auto"/>
        <w:ind w:left="1080"/>
      </w:pPr>
      <w:r w:rsidRPr="00E515F8">
        <w:t>Procedures will be completed as soon as possible</w:t>
      </w:r>
    </w:p>
    <w:p w14:paraId="04779E66" w14:textId="77777777" w:rsidR="00E515F8" w:rsidRPr="00E515F8" w:rsidRDefault="00E515F8" w:rsidP="006D6488">
      <w:pPr>
        <w:widowControl w:val="0"/>
        <w:numPr>
          <w:ilvl w:val="0"/>
          <w:numId w:val="8"/>
        </w:numPr>
        <w:tabs>
          <w:tab w:val="clear" w:pos="2520"/>
          <w:tab w:val="num" w:pos="1080"/>
        </w:tabs>
        <w:snapToGrid w:val="0"/>
        <w:spacing w:line="276" w:lineRule="auto"/>
        <w:ind w:left="1080"/>
      </w:pPr>
      <w:r w:rsidRPr="00E515F8">
        <w:t xml:space="preserve">Obtain portable oxygen tanks and </w:t>
      </w:r>
      <w:proofErr w:type="spellStart"/>
      <w:r w:rsidRPr="00E515F8">
        <w:t>ambu</w:t>
      </w:r>
      <w:proofErr w:type="spellEnd"/>
      <w:r w:rsidRPr="00E515F8">
        <w:t xml:space="preserve"> bags for those patients requiring ventilation.</w:t>
      </w:r>
    </w:p>
    <w:p w14:paraId="7C0474F6" w14:textId="77777777" w:rsidR="00E515F8" w:rsidRPr="00E515F8" w:rsidRDefault="00E515F8" w:rsidP="006D6488">
      <w:pPr>
        <w:widowControl w:val="0"/>
        <w:numPr>
          <w:ilvl w:val="0"/>
          <w:numId w:val="8"/>
        </w:numPr>
        <w:tabs>
          <w:tab w:val="clear" w:pos="2520"/>
          <w:tab w:val="num" w:pos="1080"/>
        </w:tabs>
        <w:snapToGrid w:val="0"/>
        <w:spacing w:line="276" w:lineRule="auto"/>
        <w:ind w:left="1080"/>
      </w:pPr>
      <w:r w:rsidRPr="00E515F8">
        <w:t>Transport to nearest safe refuge</w:t>
      </w:r>
    </w:p>
    <w:p w14:paraId="5207ED43" w14:textId="77777777" w:rsidR="00E515F8" w:rsidRPr="00E515F8" w:rsidRDefault="00E515F8" w:rsidP="00E515F8">
      <w:pPr>
        <w:spacing w:line="276" w:lineRule="auto"/>
      </w:pPr>
    </w:p>
    <w:p w14:paraId="152612C3" w14:textId="77777777" w:rsidR="00E515F8" w:rsidRPr="00E515F8" w:rsidRDefault="00E515F8" w:rsidP="00E515F8">
      <w:pPr>
        <w:spacing w:line="276" w:lineRule="auto"/>
      </w:pPr>
      <w:r>
        <w:rPr>
          <w:b/>
        </w:rPr>
        <w:t>6.6</w:t>
      </w:r>
      <w:r w:rsidRPr="006D6488">
        <w:rPr>
          <w:b/>
        </w:rPr>
        <w:t>PATIENTS IN PACU/PRE-OP</w:t>
      </w:r>
    </w:p>
    <w:p w14:paraId="70AA7A22" w14:textId="77777777" w:rsidR="00E515F8" w:rsidRPr="00E515F8" w:rsidRDefault="00E515F8" w:rsidP="002F0A3D">
      <w:pPr>
        <w:spacing w:line="276" w:lineRule="auto"/>
        <w:ind w:firstLine="360"/>
      </w:pPr>
      <w:r w:rsidRPr="00E515F8">
        <w:t>When an evacuation is warranted:</w:t>
      </w:r>
    </w:p>
    <w:p w14:paraId="571C6C80" w14:textId="77777777" w:rsidR="00E515F8" w:rsidRPr="00E515F8" w:rsidRDefault="00E515F8" w:rsidP="00B2651C">
      <w:pPr>
        <w:widowControl w:val="0"/>
        <w:numPr>
          <w:ilvl w:val="0"/>
          <w:numId w:val="9"/>
        </w:numPr>
        <w:tabs>
          <w:tab w:val="clear" w:pos="3240"/>
          <w:tab w:val="num" w:pos="1440"/>
        </w:tabs>
        <w:snapToGrid w:val="0"/>
        <w:spacing w:line="276" w:lineRule="auto"/>
        <w:ind w:left="1440"/>
      </w:pPr>
      <w:r w:rsidRPr="00E515F8">
        <w:t>Patients will be transported to ICU and/or Nursing Unit dependent upon the patient’s status.</w:t>
      </w:r>
    </w:p>
    <w:p w14:paraId="787B57F8" w14:textId="77777777" w:rsidR="00E515F8" w:rsidRPr="00E515F8" w:rsidRDefault="00E515F8" w:rsidP="00B2651C">
      <w:pPr>
        <w:widowControl w:val="0"/>
        <w:numPr>
          <w:ilvl w:val="0"/>
          <w:numId w:val="9"/>
        </w:numPr>
        <w:tabs>
          <w:tab w:val="clear" w:pos="3240"/>
          <w:tab w:val="num" w:pos="1440"/>
        </w:tabs>
        <w:snapToGrid w:val="0"/>
        <w:spacing w:line="276" w:lineRule="auto"/>
        <w:ind w:left="1440"/>
      </w:pPr>
      <w:r w:rsidRPr="00E515F8">
        <w:t>Some patients may need to be transported with oxygen tanks</w:t>
      </w:r>
      <w:r w:rsidR="006D6488">
        <w:t>/cylinders</w:t>
      </w:r>
      <w:r w:rsidRPr="00E515F8">
        <w:t xml:space="preserve"> and </w:t>
      </w:r>
      <w:proofErr w:type="spellStart"/>
      <w:r w:rsidRPr="00E515F8">
        <w:t>ambu</w:t>
      </w:r>
      <w:proofErr w:type="spellEnd"/>
      <w:r w:rsidRPr="00E515F8">
        <w:t xml:space="preserve"> bags.</w:t>
      </w:r>
    </w:p>
    <w:p w14:paraId="2EEAAD65" w14:textId="77777777" w:rsidR="00E515F8" w:rsidRPr="00E515F8" w:rsidRDefault="00E515F8" w:rsidP="00B2651C">
      <w:pPr>
        <w:widowControl w:val="0"/>
        <w:numPr>
          <w:ilvl w:val="0"/>
          <w:numId w:val="9"/>
        </w:numPr>
        <w:tabs>
          <w:tab w:val="clear" w:pos="3240"/>
          <w:tab w:val="num" w:pos="1440"/>
        </w:tabs>
        <w:snapToGrid w:val="0"/>
        <w:spacing w:line="276" w:lineRule="auto"/>
        <w:ind w:left="1440"/>
      </w:pPr>
      <w:r w:rsidRPr="00E515F8">
        <w:t>Pre-op Holding Room patients that are ambulatory may be transported to the nearest and safest protected area.</w:t>
      </w:r>
    </w:p>
    <w:p w14:paraId="7C0ACF88" w14:textId="77777777" w:rsidR="00E515F8" w:rsidRPr="00E515F8" w:rsidRDefault="00E515F8" w:rsidP="00B2651C">
      <w:pPr>
        <w:widowControl w:val="0"/>
        <w:numPr>
          <w:ilvl w:val="0"/>
          <w:numId w:val="9"/>
        </w:numPr>
        <w:tabs>
          <w:tab w:val="clear" w:pos="3240"/>
          <w:tab w:val="num" w:pos="1440"/>
        </w:tabs>
        <w:snapToGrid w:val="0"/>
        <w:spacing w:line="276" w:lineRule="auto"/>
        <w:ind w:left="1440"/>
      </w:pPr>
      <w:r w:rsidRPr="00E515F8">
        <w:t>Patients that are not ambulatory will be transported by stretcher / bed to the nearest and safest protected area.</w:t>
      </w:r>
    </w:p>
    <w:p w14:paraId="45C89E6D" w14:textId="77777777" w:rsidR="00E515F8" w:rsidRPr="00E515F8" w:rsidRDefault="00E515F8" w:rsidP="00B2651C">
      <w:pPr>
        <w:widowControl w:val="0"/>
        <w:numPr>
          <w:ilvl w:val="0"/>
          <w:numId w:val="9"/>
        </w:numPr>
        <w:tabs>
          <w:tab w:val="clear" w:pos="3240"/>
          <w:tab w:val="num" w:pos="1440"/>
        </w:tabs>
        <w:snapToGrid w:val="0"/>
        <w:spacing w:line="276" w:lineRule="auto"/>
        <w:ind w:left="1440"/>
      </w:pPr>
      <w:r w:rsidRPr="00E515F8">
        <w:t>Personnel will be assigned to the patients and will remain with them.</w:t>
      </w:r>
    </w:p>
    <w:p w14:paraId="3C72858D" w14:textId="77777777" w:rsidR="00E515F8" w:rsidRPr="00E515F8" w:rsidRDefault="00E515F8" w:rsidP="00E515F8">
      <w:pPr>
        <w:spacing w:line="276" w:lineRule="auto"/>
      </w:pPr>
    </w:p>
    <w:p w14:paraId="107A56C8" w14:textId="77777777" w:rsidR="00E515F8" w:rsidRPr="00E515F8" w:rsidRDefault="00E515F8" w:rsidP="00E515F8">
      <w:pPr>
        <w:spacing w:line="276" w:lineRule="auto"/>
      </w:pPr>
      <w:r>
        <w:rPr>
          <w:b/>
        </w:rPr>
        <w:t>6.7</w:t>
      </w:r>
      <w:r w:rsidRPr="006D6488">
        <w:rPr>
          <w:b/>
        </w:rPr>
        <w:t>PATIENTS ON LIFE SUPPORT SYSTEMS</w:t>
      </w:r>
    </w:p>
    <w:p w14:paraId="405FE0FE" w14:textId="77777777" w:rsidR="00E515F8" w:rsidRPr="00E515F8" w:rsidRDefault="00E515F8" w:rsidP="003F4F28">
      <w:pPr>
        <w:spacing w:line="360" w:lineRule="auto"/>
        <w:ind w:left="360"/>
      </w:pPr>
      <w:r w:rsidRPr="00E515F8">
        <w:t>Ambulance personnel will assist with the evacuation of patients on life support systems.</w:t>
      </w:r>
    </w:p>
    <w:p w14:paraId="39473BCD" w14:textId="77777777" w:rsidR="00E515F8" w:rsidRPr="00E515F8" w:rsidRDefault="00E515F8" w:rsidP="003F4F28">
      <w:pPr>
        <w:widowControl w:val="0"/>
        <w:numPr>
          <w:ilvl w:val="0"/>
          <w:numId w:val="10"/>
        </w:numPr>
        <w:tabs>
          <w:tab w:val="clear" w:pos="3240"/>
          <w:tab w:val="num" w:pos="1080"/>
        </w:tabs>
        <w:snapToGrid w:val="0"/>
        <w:spacing w:line="360" w:lineRule="auto"/>
        <w:ind w:left="1080"/>
      </w:pPr>
      <w:r w:rsidRPr="00E515F8">
        <w:lastRenderedPageBreak/>
        <w:t>Obtain portable oxygen tanks</w:t>
      </w:r>
      <w:r w:rsidR="00B2651C">
        <w:t>/cylinder</w:t>
      </w:r>
      <w:r w:rsidRPr="00E515F8">
        <w:t>.</w:t>
      </w:r>
    </w:p>
    <w:p w14:paraId="7CCE04E8" w14:textId="77777777" w:rsidR="00E515F8" w:rsidRPr="00E515F8" w:rsidRDefault="00E515F8" w:rsidP="003F4F28">
      <w:pPr>
        <w:widowControl w:val="0"/>
        <w:numPr>
          <w:ilvl w:val="0"/>
          <w:numId w:val="10"/>
        </w:numPr>
        <w:tabs>
          <w:tab w:val="clear" w:pos="3240"/>
          <w:tab w:val="num" w:pos="1080"/>
        </w:tabs>
        <w:snapToGrid w:val="0"/>
        <w:spacing w:line="360" w:lineRule="auto"/>
        <w:ind w:left="1080"/>
      </w:pPr>
      <w:r w:rsidRPr="00E515F8">
        <w:t>Transport in their bed/crib if possible; otherwise per stretchers or blanket, provide manual ventilation (</w:t>
      </w:r>
      <w:proofErr w:type="spellStart"/>
      <w:r w:rsidRPr="00E515F8">
        <w:t>ambu</w:t>
      </w:r>
      <w:proofErr w:type="spellEnd"/>
      <w:r w:rsidRPr="00E515F8">
        <w:t>) as necessary for life support.</w:t>
      </w:r>
    </w:p>
    <w:p w14:paraId="069F2588" w14:textId="77777777" w:rsidR="004A4CD6" w:rsidRPr="002F0A3D" w:rsidRDefault="00E515F8" w:rsidP="003F4F28">
      <w:pPr>
        <w:widowControl w:val="0"/>
        <w:numPr>
          <w:ilvl w:val="0"/>
          <w:numId w:val="10"/>
        </w:numPr>
        <w:tabs>
          <w:tab w:val="clear" w:pos="3240"/>
          <w:tab w:val="num" w:pos="1080"/>
        </w:tabs>
        <w:snapToGrid w:val="0"/>
        <w:spacing w:line="360" w:lineRule="auto"/>
        <w:ind w:left="1080"/>
      </w:pPr>
      <w:r w:rsidRPr="00E515F8">
        <w:t>Small children can be carried with someone manually ventilating (</w:t>
      </w:r>
      <w:proofErr w:type="spellStart"/>
      <w:r w:rsidRPr="00E515F8">
        <w:t>ambu</w:t>
      </w:r>
      <w:proofErr w:type="spellEnd"/>
      <w:r w:rsidRPr="00E515F8">
        <w:t>) the patient.</w:t>
      </w:r>
    </w:p>
    <w:p w14:paraId="226F7F97" w14:textId="77777777" w:rsidR="00E515F8" w:rsidRPr="00E515F8" w:rsidRDefault="00E515F8" w:rsidP="008873C8">
      <w:pPr>
        <w:spacing w:line="276" w:lineRule="auto"/>
      </w:pPr>
      <w:r>
        <w:rPr>
          <w:b/>
        </w:rPr>
        <w:t>6.8</w:t>
      </w:r>
      <w:r w:rsidRPr="006D6488">
        <w:rPr>
          <w:b/>
        </w:rPr>
        <w:t>INFANTS</w:t>
      </w:r>
      <w:r w:rsidR="006D6488">
        <w:rPr>
          <w:b/>
        </w:rPr>
        <w:t>:</w:t>
      </w:r>
    </w:p>
    <w:p w14:paraId="2A7E8BA3" w14:textId="77777777" w:rsidR="008873C8" w:rsidRPr="00E515F8" w:rsidRDefault="00E515F8" w:rsidP="008873C8">
      <w:pPr>
        <w:widowControl w:val="0"/>
        <w:numPr>
          <w:ilvl w:val="0"/>
          <w:numId w:val="11"/>
        </w:numPr>
        <w:snapToGrid w:val="0"/>
        <w:spacing w:after="240" w:line="276" w:lineRule="auto"/>
      </w:pPr>
      <w:r w:rsidRPr="00E515F8">
        <w:t xml:space="preserve">Nursery infants will be taken to </w:t>
      </w:r>
      <w:r w:rsidR="008873C8">
        <w:t>mothers for care and evacuation</w:t>
      </w:r>
      <w:r w:rsidRPr="00E515F8">
        <w:t xml:space="preserve">. </w:t>
      </w:r>
      <w:r w:rsidR="004E198E">
        <w:t>Isolate</w:t>
      </w:r>
      <w:r w:rsidR="008873C8">
        <w:t xml:space="preserve"> and incubator babies will be the responsibility of the staff.</w:t>
      </w:r>
    </w:p>
    <w:p w14:paraId="53BFC681" w14:textId="77777777" w:rsidR="00E515F8" w:rsidRPr="00E515F8" w:rsidRDefault="00E515F8" w:rsidP="00E515F8">
      <w:pPr>
        <w:spacing w:line="276" w:lineRule="auto"/>
      </w:pPr>
      <w:r>
        <w:rPr>
          <w:b/>
        </w:rPr>
        <w:t>6.9</w:t>
      </w:r>
      <w:r w:rsidRPr="006D6488">
        <w:rPr>
          <w:b/>
        </w:rPr>
        <w:t>DISABLED EMPLOYEES AND VISITORS</w:t>
      </w:r>
    </w:p>
    <w:p w14:paraId="7F2F17FA" w14:textId="77777777" w:rsidR="00E515F8" w:rsidRPr="00E515F8" w:rsidRDefault="00E515F8" w:rsidP="00E515F8">
      <w:pPr>
        <w:spacing w:line="276" w:lineRule="auto"/>
        <w:ind w:left="720"/>
      </w:pPr>
      <w:r w:rsidRPr="00E515F8">
        <w:t>Will be evacuated in the same manner as patients who require assistance in transporting/evacuating.</w:t>
      </w:r>
    </w:p>
    <w:p w14:paraId="4CB7DF36" w14:textId="77777777" w:rsidR="00E515F8" w:rsidRPr="00E515F8" w:rsidRDefault="00E515F8" w:rsidP="00E515F8">
      <w:pPr>
        <w:spacing w:line="276" w:lineRule="auto"/>
        <w:ind w:left="2160"/>
      </w:pPr>
    </w:p>
    <w:p w14:paraId="44FAEB2A" w14:textId="77777777" w:rsidR="00E515F8" w:rsidRPr="00E515F8" w:rsidRDefault="00E515F8" w:rsidP="00E515F8">
      <w:pPr>
        <w:spacing w:line="276" w:lineRule="auto"/>
      </w:pPr>
      <w:r>
        <w:rPr>
          <w:b/>
        </w:rPr>
        <w:t>6.10</w:t>
      </w:r>
      <w:r w:rsidRPr="006D6488">
        <w:rPr>
          <w:b/>
        </w:rPr>
        <w:t>HORIZONTAL EVACUATION</w:t>
      </w:r>
    </w:p>
    <w:p w14:paraId="691C8E36" w14:textId="77777777" w:rsidR="00E515F8" w:rsidRPr="00E515F8" w:rsidRDefault="00E515F8" w:rsidP="00790773">
      <w:pPr>
        <w:widowControl w:val="0"/>
        <w:numPr>
          <w:ilvl w:val="0"/>
          <w:numId w:val="12"/>
        </w:numPr>
        <w:tabs>
          <w:tab w:val="clear" w:pos="2520"/>
          <w:tab w:val="num" w:pos="720"/>
        </w:tabs>
        <w:snapToGrid w:val="0"/>
        <w:spacing w:line="360" w:lineRule="auto"/>
        <w:ind w:left="720"/>
      </w:pPr>
      <w:r w:rsidRPr="00E515F8">
        <w:t>Move patients who are closest to the danger first.</w:t>
      </w:r>
    </w:p>
    <w:p w14:paraId="0788934C" w14:textId="77777777" w:rsidR="00E515F8" w:rsidRPr="00E515F8" w:rsidRDefault="00E515F8" w:rsidP="00790773">
      <w:pPr>
        <w:widowControl w:val="0"/>
        <w:numPr>
          <w:ilvl w:val="0"/>
          <w:numId w:val="12"/>
        </w:numPr>
        <w:tabs>
          <w:tab w:val="clear" w:pos="2520"/>
          <w:tab w:val="num" w:pos="720"/>
        </w:tabs>
        <w:snapToGrid w:val="0"/>
        <w:spacing w:line="360" w:lineRule="auto"/>
        <w:ind w:left="720"/>
      </w:pPr>
      <w:r w:rsidRPr="00E515F8">
        <w:t xml:space="preserve">During ambulatory evacuation, alternate the older and younger children in the evacuation line.  </w:t>
      </w:r>
    </w:p>
    <w:p w14:paraId="1D8790BF" w14:textId="77777777" w:rsidR="00E515F8" w:rsidRPr="00E515F8" w:rsidRDefault="00E515F8" w:rsidP="00790773">
      <w:pPr>
        <w:widowControl w:val="0"/>
        <w:numPr>
          <w:ilvl w:val="0"/>
          <w:numId w:val="12"/>
        </w:numPr>
        <w:tabs>
          <w:tab w:val="clear" w:pos="2520"/>
          <w:tab w:val="num" w:pos="720"/>
        </w:tabs>
        <w:snapToGrid w:val="0"/>
        <w:spacing w:line="360" w:lineRule="auto"/>
        <w:ind w:left="720"/>
      </w:pPr>
      <w:r w:rsidRPr="00E515F8">
        <w:t xml:space="preserve">Move </w:t>
      </w:r>
      <w:r w:rsidRPr="008873C8">
        <w:rPr>
          <w:b/>
          <w:u w:val="single"/>
        </w:rPr>
        <w:t>ambulatory</w:t>
      </w:r>
      <w:r w:rsidRPr="00E515F8">
        <w:t xml:space="preserve"> patients toward the nearest and safest protected area. Personnel will be assigned to the patients and will remain with them.</w:t>
      </w:r>
    </w:p>
    <w:p w14:paraId="74C8A376" w14:textId="77777777" w:rsidR="00E515F8" w:rsidRPr="00E515F8" w:rsidRDefault="00E515F8" w:rsidP="00790773">
      <w:pPr>
        <w:widowControl w:val="0"/>
        <w:numPr>
          <w:ilvl w:val="0"/>
          <w:numId w:val="12"/>
        </w:numPr>
        <w:tabs>
          <w:tab w:val="clear" w:pos="2520"/>
          <w:tab w:val="num" w:pos="720"/>
        </w:tabs>
        <w:snapToGrid w:val="0"/>
        <w:spacing w:line="360" w:lineRule="auto"/>
        <w:ind w:left="720"/>
      </w:pPr>
      <w:r w:rsidRPr="00E515F8">
        <w:t xml:space="preserve">Move </w:t>
      </w:r>
      <w:r w:rsidRPr="008873C8">
        <w:rPr>
          <w:b/>
          <w:u w:val="single"/>
        </w:rPr>
        <w:t>wheelchair</w:t>
      </w:r>
      <w:r w:rsidRPr="00E515F8">
        <w:t xml:space="preserve"> patients to a safe area on the same floor.  Return chairs for additional patients.</w:t>
      </w:r>
    </w:p>
    <w:p w14:paraId="5033C8EC" w14:textId="77777777" w:rsidR="00E515F8" w:rsidRDefault="00E515F8" w:rsidP="00790773">
      <w:pPr>
        <w:widowControl w:val="0"/>
        <w:numPr>
          <w:ilvl w:val="0"/>
          <w:numId w:val="12"/>
        </w:numPr>
        <w:tabs>
          <w:tab w:val="clear" w:pos="2520"/>
          <w:tab w:val="num" w:pos="720"/>
        </w:tabs>
        <w:snapToGrid w:val="0"/>
        <w:spacing w:line="360" w:lineRule="auto"/>
        <w:ind w:left="720"/>
      </w:pPr>
      <w:r w:rsidRPr="00E515F8">
        <w:t xml:space="preserve">Move </w:t>
      </w:r>
      <w:r w:rsidRPr="008873C8">
        <w:rPr>
          <w:b/>
          <w:u w:val="single"/>
        </w:rPr>
        <w:t>non-ambulatory</w:t>
      </w:r>
      <w:r w:rsidRPr="00E515F8">
        <w:t xml:space="preserve"> patients via stretchers.  If stretchers are unavailable, use the cradle drop method to place a patient on a blanket, which has been set on the floor.  Then, pull the patient out along the floor to a safe location.</w:t>
      </w:r>
    </w:p>
    <w:p w14:paraId="6DAFE4AB" w14:textId="77777777" w:rsidR="00873CFD" w:rsidRPr="00873CFD" w:rsidRDefault="00873CFD" w:rsidP="00873CFD">
      <w:pPr>
        <w:widowControl w:val="0"/>
        <w:snapToGrid w:val="0"/>
        <w:spacing w:line="360" w:lineRule="auto"/>
        <w:ind w:left="720"/>
        <w:rPr>
          <w:sz w:val="20"/>
        </w:rPr>
      </w:pPr>
    </w:p>
    <w:p w14:paraId="0FE45349" w14:textId="77777777" w:rsidR="00E515F8" w:rsidRPr="00E515F8" w:rsidRDefault="006D6488" w:rsidP="00E515F8">
      <w:pPr>
        <w:spacing w:line="276" w:lineRule="auto"/>
      </w:pPr>
      <w:r>
        <w:rPr>
          <w:b/>
        </w:rPr>
        <w:t>6.11</w:t>
      </w:r>
      <w:r w:rsidR="00E515F8" w:rsidRPr="006D6488">
        <w:rPr>
          <w:b/>
        </w:rPr>
        <w:t>VERTICAL EVACUATION</w:t>
      </w:r>
    </w:p>
    <w:p w14:paraId="455BBF02" w14:textId="77777777" w:rsidR="00E515F8" w:rsidRPr="00E515F8" w:rsidRDefault="00E515F8" w:rsidP="00790773">
      <w:pPr>
        <w:widowControl w:val="0"/>
        <w:numPr>
          <w:ilvl w:val="0"/>
          <w:numId w:val="13"/>
        </w:numPr>
        <w:tabs>
          <w:tab w:val="clear" w:pos="2520"/>
          <w:tab w:val="num" w:pos="720"/>
        </w:tabs>
        <w:snapToGrid w:val="0"/>
        <w:spacing w:line="276" w:lineRule="auto"/>
        <w:ind w:left="720"/>
      </w:pPr>
      <w:r w:rsidRPr="00E515F8">
        <w:t xml:space="preserve">Lead </w:t>
      </w:r>
      <w:r w:rsidRPr="008873C8">
        <w:rPr>
          <w:b/>
          <w:u w:val="single"/>
        </w:rPr>
        <w:t>ambulatory</w:t>
      </w:r>
      <w:r w:rsidRPr="00E515F8">
        <w:t xml:space="preserve"> persons up or down the nearest and safest protected exits/stairways. Administration and/or Incident Commander will identify the area of safe refuge.  </w:t>
      </w:r>
      <w:r w:rsidRPr="008873C8">
        <w:rPr>
          <w:b/>
          <w:u w:val="single"/>
        </w:rPr>
        <w:t>Do Not Use Elevators</w:t>
      </w:r>
      <w:r w:rsidRPr="00E515F8">
        <w:t>!</w:t>
      </w:r>
    </w:p>
    <w:p w14:paraId="6BBB7F00" w14:textId="77777777" w:rsidR="00E515F8" w:rsidRPr="00E515F8" w:rsidRDefault="00E515F8" w:rsidP="00790773">
      <w:pPr>
        <w:widowControl w:val="0"/>
        <w:numPr>
          <w:ilvl w:val="0"/>
          <w:numId w:val="13"/>
        </w:numPr>
        <w:tabs>
          <w:tab w:val="clear" w:pos="2520"/>
          <w:tab w:val="num" w:pos="1080"/>
        </w:tabs>
        <w:snapToGrid w:val="0"/>
        <w:spacing w:line="276" w:lineRule="auto"/>
        <w:ind w:left="1080"/>
      </w:pPr>
      <w:r w:rsidRPr="00E515F8">
        <w:rPr>
          <w:u w:val="single"/>
        </w:rPr>
        <w:t>Non-ambulatory</w:t>
      </w:r>
      <w:r w:rsidRPr="00E515F8">
        <w:t xml:space="preserve"> persons should be moved up or down stairways by means of the two-man swing carry or the three-man and four-man blanket carries. </w:t>
      </w:r>
    </w:p>
    <w:p w14:paraId="13040396" w14:textId="77777777" w:rsidR="00E515F8" w:rsidRPr="00E515F8" w:rsidRDefault="00E515F8" w:rsidP="00E515F8">
      <w:pPr>
        <w:spacing w:line="276" w:lineRule="auto"/>
      </w:pPr>
    </w:p>
    <w:p w14:paraId="1C0A4A37" w14:textId="77777777" w:rsidR="00E515F8" w:rsidRPr="00E515F8" w:rsidRDefault="006D6488" w:rsidP="00E515F8">
      <w:pPr>
        <w:spacing w:line="276" w:lineRule="auto"/>
      </w:pPr>
      <w:r>
        <w:rPr>
          <w:b/>
        </w:rPr>
        <w:t>6.12</w:t>
      </w:r>
      <w:r w:rsidR="00E515F8" w:rsidRPr="008873C8">
        <w:rPr>
          <w:b/>
        </w:rPr>
        <w:t>EVACUATION OF THE FACILITY</w:t>
      </w:r>
    </w:p>
    <w:p w14:paraId="51CDE6B6" w14:textId="77777777" w:rsidR="003F4F28" w:rsidRDefault="00E515F8" w:rsidP="003F4F28">
      <w:pPr>
        <w:spacing w:after="200" w:line="276" w:lineRule="auto"/>
        <w:ind w:left="720"/>
      </w:pPr>
      <w:r w:rsidRPr="00E515F8">
        <w:t xml:space="preserve">Administration coordinates confirmation /acceptance / and transfer of patients to off-site facilities. </w:t>
      </w:r>
    </w:p>
    <w:p w14:paraId="6318BFF0" w14:textId="77777777" w:rsidR="00C7519C" w:rsidRPr="00C7519C" w:rsidRDefault="00C7519C" w:rsidP="00C7519C">
      <w:pPr>
        <w:pStyle w:val="Heading2"/>
        <w:numPr>
          <w:ilvl w:val="0"/>
          <w:numId w:val="0"/>
        </w:numPr>
        <w:rPr>
          <w:rFonts w:ascii="Times New Roman" w:hAnsi="Times New Roman" w:cs="Times New Roman"/>
          <w:sz w:val="24"/>
          <w:szCs w:val="24"/>
        </w:rPr>
      </w:pPr>
      <w:r w:rsidRPr="00C7519C">
        <w:rPr>
          <w:rFonts w:ascii="Times New Roman" w:hAnsi="Times New Roman" w:cs="Times New Roman"/>
          <w:sz w:val="24"/>
          <w:szCs w:val="24"/>
        </w:rPr>
        <w:lastRenderedPageBreak/>
        <w:t xml:space="preserve">VII </w:t>
      </w:r>
      <w:r w:rsidRPr="00C7519C">
        <w:rPr>
          <w:rFonts w:ascii="Times New Roman" w:hAnsi="Times New Roman" w:cs="Times New Roman"/>
          <w:sz w:val="24"/>
          <w:szCs w:val="24"/>
        </w:rPr>
        <w:tab/>
        <w:t>ASSEMBLY POINTS AND ROLL CALL</w:t>
      </w:r>
    </w:p>
    <w:p w14:paraId="478842A3" w14:textId="77777777" w:rsidR="00C7519C" w:rsidRPr="00C7519C" w:rsidRDefault="00C7519C" w:rsidP="00C7519C"/>
    <w:p w14:paraId="517148FF" w14:textId="77777777" w:rsidR="001C1282" w:rsidRDefault="005F38C8" w:rsidP="004E198E">
      <w:pPr>
        <w:spacing w:after="200" w:line="276" w:lineRule="auto"/>
      </w:pPr>
      <w:r>
        <w:rPr>
          <w:b/>
        </w:rPr>
        <w:t>6.1</w:t>
      </w:r>
      <w:r w:rsidR="00104909">
        <w:rPr>
          <w:b/>
        </w:rPr>
        <w:t>.1</w:t>
      </w:r>
      <w:r w:rsidR="001C1282" w:rsidRPr="001C1282">
        <w:rPr>
          <w:b/>
        </w:rPr>
        <w:t>Point- A:</w:t>
      </w:r>
      <w:r w:rsidR="00135ADC">
        <w:t xml:space="preserve">Arrival point of </w:t>
      </w:r>
      <w:r w:rsidR="009935BA">
        <w:t>IKD</w:t>
      </w:r>
      <w:r w:rsidR="00135ADC">
        <w:t>-</w:t>
      </w:r>
      <w:r w:rsidR="004E198E">
        <w:t>Memorial</w:t>
      </w:r>
      <w:r w:rsidR="00135ADC">
        <w:t xml:space="preserve"> Hospital, </w:t>
      </w:r>
      <w:proofErr w:type="spellStart"/>
      <w:r w:rsidR="004E198E">
        <w:t>Batkhela</w:t>
      </w:r>
      <w:proofErr w:type="spellEnd"/>
      <w:r w:rsidR="004E198E">
        <w:t xml:space="preserve"> Malakand</w:t>
      </w:r>
    </w:p>
    <w:p w14:paraId="020A3A0E" w14:textId="77777777" w:rsidR="00D56439" w:rsidRPr="000609FF" w:rsidRDefault="00856DDF" w:rsidP="000609FF">
      <w:pPr>
        <w:spacing w:after="200" w:line="276" w:lineRule="auto"/>
        <w:rPr>
          <w:b/>
        </w:rPr>
      </w:pPr>
      <w:r>
        <w:rPr>
          <w:b/>
        </w:rPr>
        <w:t xml:space="preserve">6.2 </w:t>
      </w:r>
      <w:r w:rsidR="000609FF" w:rsidRPr="000609FF">
        <w:rPr>
          <w:b/>
        </w:rPr>
        <w:t>ROLL CALL and Coordination with Assemble Coordinator</w:t>
      </w:r>
    </w:p>
    <w:p w14:paraId="5D61CF46" w14:textId="77777777" w:rsidR="008E241B" w:rsidRDefault="008E241B" w:rsidP="008E241B">
      <w:pPr>
        <w:spacing w:after="200" w:line="360" w:lineRule="auto"/>
        <w:ind w:left="540" w:hanging="540"/>
        <w:jc w:val="both"/>
      </w:pPr>
      <w:r>
        <w:t xml:space="preserve">6.2.1 </w:t>
      </w:r>
      <w:r w:rsidR="00D56439">
        <w:t xml:space="preserve">The Assistant Professor/Trainee Registrar or Senior Most TMO will assemble their medical staff in row and will do head counts/ Roll call of the all the TMO, HO and other medical staff of their respective unit. The responsible person will submit report in written to the Assemble point Coordinator. </w:t>
      </w:r>
    </w:p>
    <w:p w14:paraId="0C59A65F" w14:textId="77777777" w:rsidR="008E241B" w:rsidRDefault="008E241B" w:rsidP="008E241B">
      <w:pPr>
        <w:spacing w:after="200" w:line="360" w:lineRule="auto"/>
        <w:ind w:left="540" w:hanging="540"/>
        <w:jc w:val="both"/>
      </w:pPr>
      <w:r>
        <w:t xml:space="preserve">6.2.2 </w:t>
      </w:r>
      <w:r w:rsidR="00D56439">
        <w:t xml:space="preserve">The Head Nurse/ Acting Supervisor or Senior Nurse will assemble their </w:t>
      </w:r>
      <w:r w:rsidR="00A22609">
        <w:t>ward</w:t>
      </w:r>
      <w:r w:rsidR="00D56439">
        <w:t xml:space="preserve"> staff in row and will do head counts/ Roll call of the all the nursing staff, Nursing Student, Internee, paramedics, and other ancillary staff of their respective unit. The responsible person will submit report in written to the Assemble point Coordinator. </w:t>
      </w:r>
    </w:p>
    <w:p w14:paraId="6650513E" w14:textId="77777777" w:rsidR="000609FF" w:rsidRDefault="008E241B" w:rsidP="008E241B">
      <w:pPr>
        <w:spacing w:after="200" w:line="360" w:lineRule="auto"/>
        <w:ind w:left="540" w:hanging="540"/>
        <w:jc w:val="both"/>
      </w:pPr>
      <w:r>
        <w:t xml:space="preserve">6.2.3 </w:t>
      </w:r>
      <w:r w:rsidR="000609FF">
        <w:t xml:space="preserve">All the staff will remain in the assemble point and will follow the directions/instructions from the hospital Incident </w:t>
      </w:r>
      <w:r w:rsidR="00135ADC">
        <w:t>Commander i.e. CEO or MS</w:t>
      </w:r>
    </w:p>
    <w:p w14:paraId="3249A359" w14:textId="77777777" w:rsidR="008E241B" w:rsidRDefault="008E241B" w:rsidP="008E241B">
      <w:pPr>
        <w:spacing w:after="200" w:line="360" w:lineRule="auto"/>
        <w:ind w:left="540" w:hanging="540"/>
        <w:jc w:val="both"/>
      </w:pPr>
      <w:r>
        <w:t xml:space="preserve">6.2.4 If a person/staff is found absent and it is assumed that he/she remain inside the building the same may be reported to the Evacuation Coordinator through Assembly point coordinator. </w:t>
      </w:r>
    </w:p>
    <w:p w14:paraId="4E0C4F6B" w14:textId="77777777" w:rsidR="008E241B" w:rsidRDefault="008E241B" w:rsidP="008E241B">
      <w:pPr>
        <w:spacing w:after="200" w:line="360" w:lineRule="auto"/>
        <w:ind w:left="540" w:hanging="540"/>
        <w:jc w:val="both"/>
      </w:pPr>
      <w:r>
        <w:t xml:space="preserve">6.2.5 No one is allowed to go inside the building without instruction/advise of the hospital Incident Commander. The hospital Incident Commander will issue such instruction/advisory after receiving clearance signal from the </w:t>
      </w:r>
      <w:r w:rsidR="000047AE">
        <w:t>firefighting</w:t>
      </w:r>
      <w:r>
        <w:t xml:space="preserve"> department and </w:t>
      </w:r>
      <w:r w:rsidR="00E214D8">
        <w:t>maintenance</w:t>
      </w:r>
      <w:r>
        <w:t xml:space="preserve"> depar</w:t>
      </w:r>
      <w:r w:rsidR="00E214D8">
        <w:t xml:space="preserve">tment.  </w:t>
      </w:r>
    </w:p>
    <w:p w14:paraId="494F9DA7" w14:textId="77777777" w:rsidR="00034FFF" w:rsidRDefault="00555801" w:rsidP="008873C8">
      <w:pPr>
        <w:spacing w:after="200" w:line="276" w:lineRule="auto"/>
        <w:rPr>
          <w:b/>
        </w:rPr>
      </w:pPr>
      <w:r w:rsidRPr="00034FFF">
        <w:rPr>
          <w:b/>
        </w:rPr>
        <w:t>VIII</w:t>
      </w:r>
      <w:r>
        <w:tab/>
      </w:r>
      <w:r w:rsidRPr="00555801">
        <w:rPr>
          <w:b/>
        </w:rPr>
        <w:t>HOSPITAL INCIDENT COMMAND SYSTEM STRUCTURE</w:t>
      </w:r>
    </w:p>
    <w:p w14:paraId="0E5FEB15" w14:textId="77777777" w:rsidR="00EF5413" w:rsidRDefault="00000000" w:rsidP="008873C8">
      <w:pPr>
        <w:spacing w:after="200" w:line="276" w:lineRule="auto"/>
        <w:rPr>
          <w:b/>
        </w:rPr>
      </w:pPr>
      <w:r>
        <w:rPr>
          <w:noProof/>
        </w:rPr>
        <w:pict w14:anchorId="5D28870D">
          <v:group id="Group 33" o:spid="_x0000_s2050" style="position:absolute;margin-left:-14.75pt;margin-top:10.2pt;width:472.9pt;height:249.65pt;z-index:251692032" coordorigin="1505,3484" coordsize="9458,4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">
            <v:rect id="Rectangle 10" o:spid="_x0000_s2051" style="position:absolute;left:4062;top:3484;width:3681;height:14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59BEE2BF" w14:textId="77777777" w:rsidR="006D5C4D" w:rsidRDefault="006D5C4D" w:rsidP="00EF5413">
                    <w:pPr>
                      <w:rPr>
                        <w:b/>
                      </w:rPr>
                    </w:pPr>
                    <w:r>
                      <w:rPr>
                        <w:b/>
                      </w:rPr>
                      <w:t>Hospital Incident Commander</w:t>
                    </w:r>
                  </w:p>
                  <w:p w14:paraId="0B0DA5F6" w14:textId="77777777" w:rsidR="006D5C4D" w:rsidRDefault="006D5C4D" w:rsidP="00EF5413">
                    <w:pPr>
                      <w:rPr>
                        <w:sz w:val="20"/>
                        <w:szCs w:val="20"/>
                      </w:rPr>
                    </w:pPr>
                    <w:r>
                      <w:rPr>
                        <w:sz w:val="20"/>
                        <w:szCs w:val="20"/>
                      </w:rPr>
                      <w:t xml:space="preserve">Set objectives &amp; priorities </w:t>
                    </w:r>
                  </w:p>
                  <w:p w14:paraId="25A4896A" w14:textId="77777777" w:rsidR="006D5C4D" w:rsidRDefault="006D5C4D" w:rsidP="00EF5413">
                    <w:pPr>
                      <w:rPr>
                        <w:sz w:val="20"/>
                        <w:szCs w:val="20"/>
                      </w:rPr>
                    </w:pPr>
                    <w:r>
                      <w:rPr>
                        <w:sz w:val="20"/>
                        <w:szCs w:val="20"/>
                      </w:rPr>
                      <w:t>Maintain overall responsibilities</w:t>
                    </w:r>
                  </w:p>
                  <w:p w14:paraId="34386014" w14:textId="77777777" w:rsidR="006D5C4D" w:rsidRPr="00EF5413" w:rsidRDefault="006D5C4D" w:rsidP="00EF5413">
                    <w:pPr>
                      <w:rPr>
                        <w:sz w:val="20"/>
                        <w:szCs w:val="20"/>
                      </w:rPr>
                    </w:pPr>
                    <w:r>
                      <w:rPr>
                        <w:sz w:val="20"/>
                        <w:szCs w:val="20"/>
                      </w:rPr>
                      <w:t>Make ongoing decision &amp; Monitor safety and evacuation activities</w:t>
                    </w:r>
                  </w:p>
                </w:txbxContent>
              </v:textbox>
            </v:rect>
            <v:rect id="Rectangle 11" o:spid="_x0000_s2052" style="position:absolute;left:1505;top:7724;width:1441;height: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09F8294D" w14:textId="77777777" w:rsidR="006D5C4D" w:rsidRPr="00303A34" w:rsidRDefault="006D5C4D" w:rsidP="00EF5413">
                    <w:pPr>
                      <w:jc w:val="center"/>
                      <w:rPr>
                        <w:sz w:val="16"/>
                      </w:rPr>
                    </w:pPr>
                    <w:r>
                      <w:rPr>
                        <w:b/>
                        <w:color w:val="000000"/>
                        <w:sz w:val="22"/>
                      </w:rPr>
                      <w:t xml:space="preserve">Evacuation </w:t>
                    </w:r>
                    <w:r w:rsidRPr="00303A34">
                      <w:rPr>
                        <w:b/>
                        <w:color w:val="000000"/>
                        <w:sz w:val="20"/>
                      </w:rPr>
                      <w:t>Coordinato</w:t>
                    </w:r>
                    <w:r>
                      <w:rPr>
                        <w:b/>
                        <w:color w:val="000000"/>
                        <w:sz w:val="20"/>
                      </w:rPr>
                      <w:t>r</w:t>
                    </w:r>
                  </w:p>
                </w:txbxContent>
              </v:textbox>
            </v:rect>
            <v:rect id="Rectangle 12" o:spid="_x0000_s2053" style="position:absolute;left:3228;top:7724;width:1441;height: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2F2E0F65" w14:textId="77777777" w:rsidR="006D5C4D" w:rsidRPr="00303A34" w:rsidRDefault="006D5C4D" w:rsidP="00EF5413">
                    <w:pPr>
                      <w:jc w:val="center"/>
                      <w:rPr>
                        <w:sz w:val="12"/>
                      </w:rPr>
                    </w:pPr>
                    <w:r w:rsidRPr="00303A34">
                      <w:rPr>
                        <w:b/>
                        <w:color w:val="000000"/>
                        <w:sz w:val="20"/>
                      </w:rPr>
                      <w:t>Patient Tracking</w:t>
                    </w:r>
                  </w:p>
                </w:txbxContent>
              </v:textbox>
            </v:rect>
            <v:rect id="Rectangle 13" o:spid="_x0000_s2054" style="position:absolute;left:4938;top:7710;width:1441;height: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14:paraId="58FC058F" w14:textId="77777777" w:rsidR="006D5C4D" w:rsidRPr="00303A34" w:rsidRDefault="006D5C4D" w:rsidP="00EF5413">
                    <w:pPr>
                      <w:jc w:val="center"/>
                      <w:rPr>
                        <w:sz w:val="12"/>
                      </w:rPr>
                    </w:pPr>
                    <w:r w:rsidRPr="00303A34">
                      <w:rPr>
                        <w:b/>
                        <w:color w:val="000000"/>
                        <w:sz w:val="20"/>
                      </w:rPr>
                      <w:t>Transport Coordinato</w:t>
                    </w:r>
                    <w:r>
                      <w:rPr>
                        <w:b/>
                        <w:color w:val="000000"/>
                        <w:sz w:val="20"/>
                      </w:rPr>
                      <w:t>r</w:t>
                    </w:r>
                  </w:p>
                </w:txbxContent>
              </v:textbox>
            </v:rect>
            <v:rect id="Rectangle 14" o:spid="_x0000_s2055" style="position:absolute;left:6715;top:7724;width:1157;height: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14:paraId="38EFEA11" w14:textId="77777777" w:rsidR="006D5C4D" w:rsidRPr="00303A34" w:rsidRDefault="006D5C4D" w:rsidP="00EF5413">
                    <w:pPr>
                      <w:jc w:val="center"/>
                      <w:rPr>
                        <w:sz w:val="10"/>
                      </w:rPr>
                    </w:pPr>
                    <w:r w:rsidRPr="00303A34">
                      <w:rPr>
                        <w:b/>
                        <w:color w:val="000000"/>
                        <w:sz w:val="18"/>
                      </w:rPr>
                      <w:t xml:space="preserve">Medical </w:t>
                    </w:r>
                    <w:r>
                      <w:rPr>
                        <w:b/>
                        <w:color w:val="000000"/>
                        <w:sz w:val="18"/>
                      </w:rPr>
                      <w:t>record</w:t>
                    </w:r>
                  </w:p>
                </w:txbxContent>
              </v:textbox>
            </v:rect>
            <v:rect id="Rectangle 15" o:spid="_x0000_s2056" style="position:absolute;left:8087;top:7724;width:1345;height: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14:paraId="2471218A" w14:textId="77777777" w:rsidR="006D5C4D" w:rsidRPr="00462E54" w:rsidRDefault="006D5C4D" w:rsidP="00EF5413">
                    <w:pPr>
                      <w:jc w:val="center"/>
                      <w:rPr>
                        <w:sz w:val="12"/>
                      </w:rPr>
                    </w:pPr>
                    <w:r w:rsidRPr="00462E54">
                      <w:rPr>
                        <w:b/>
                        <w:color w:val="000000"/>
                        <w:sz w:val="20"/>
                      </w:rPr>
                      <w:t>Patient Destination</w:t>
                    </w:r>
                  </w:p>
                </w:txbxContent>
              </v:textbox>
            </v:rect>
            <v:rect id="Rectangle 16" o:spid="_x0000_s2057" style="position:absolute;left:9594;top:7787;width:1369;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14:paraId="2E07FF42" w14:textId="77777777" w:rsidR="006D5C4D" w:rsidRPr="00462E54" w:rsidRDefault="006D5C4D" w:rsidP="00EF5413">
                    <w:pPr>
                      <w:jc w:val="center"/>
                      <w:rPr>
                        <w:sz w:val="12"/>
                      </w:rPr>
                    </w:pPr>
                    <w:r w:rsidRPr="00462E54">
                      <w:rPr>
                        <w:b/>
                        <w:color w:val="000000"/>
                        <w:sz w:val="20"/>
                      </w:rPr>
                      <w:t>Assembly point</w:t>
                    </w:r>
                    <w:r>
                      <w:rPr>
                        <w:b/>
                        <w:color w:val="000000"/>
                        <w:sz w:val="20"/>
                      </w:rPr>
                      <w:t>s</w:t>
                    </w:r>
                  </w:p>
                </w:txbxContent>
              </v:textbox>
            </v:rect>
            <v:shapetype id="_x0000_t32" coordsize="21600,21600" o:spt="32" o:oned="t" path="m,l21600,21600e" filled="f">
              <v:path arrowok="t" fillok="f" o:connecttype="none"/>
              <o:lock v:ext="edit" shapetype="t"/>
            </v:shapetype>
            <v:shape id="AutoShape 17" o:spid="_x0000_s2058" type="#_x0000_t32" style="position:absolute;left:1969;top:7417;width:795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8" o:spid="_x0000_s2059" type="#_x0000_t32" style="position:absolute;left:1969;top:7417;width:0;height:3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9" o:spid="_x0000_s2060" type="#_x0000_t32" style="position:absolute;left:3834;top:7417;width:0;height:3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0" o:spid="_x0000_s2061" type="#_x0000_t32" style="position:absolute;left:5503;top:7417;width:0;height:3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1" o:spid="_x0000_s2062" type="#_x0000_t32" style="position:absolute;left:7266;top:7417;width:0;height:3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2" o:spid="_x0000_s2063" type="#_x0000_t32" style="position:absolute;left:8598;top:7417;width:0;height:3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3" o:spid="_x0000_s2064" type="#_x0000_t32" style="position:absolute;left:9922;top:7417;width:1;height:3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4" o:spid="_x0000_s2065" type="#_x0000_t32" style="position:absolute;left:5840;top:4944;width:1;height:247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5" o:spid="_x0000_s2066" type="#_x0000_t32" style="position:absolute;left:2875;top:4176;width:118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rect id="Rectangle 27" o:spid="_x0000_s2067" style="position:absolute;left:7540;top:5378;width:2662;height:1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14:paraId="1A21BBFD" w14:textId="77777777" w:rsidR="006D5C4D" w:rsidRDefault="006D5C4D" w:rsidP="00EF5413">
                    <w:pPr>
                      <w:jc w:val="center"/>
                      <w:rPr>
                        <w:b/>
                        <w:color w:val="000000"/>
                      </w:rPr>
                    </w:pPr>
                    <w:r>
                      <w:rPr>
                        <w:b/>
                        <w:color w:val="000000"/>
                      </w:rPr>
                      <w:t>Safety office</w:t>
                    </w:r>
                  </w:p>
                  <w:p w14:paraId="1B3585A5" w14:textId="77777777" w:rsidR="006D5C4D" w:rsidRDefault="006D5C4D" w:rsidP="00EF5413">
                    <w:pPr>
                      <w:jc w:val="center"/>
                      <w:rPr>
                        <w:color w:val="000000"/>
                        <w:sz w:val="20"/>
                      </w:rPr>
                    </w:pPr>
                    <w:r w:rsidRPr="00EF5413">
                      <w:rPr>
                        <w:color w:val="000000"/>
                        <w:sz w:val="20"/>
                      </w:rPr>
                      <w:t>Staff Safety</w:t>
                    </w:r>
                  </w:p>
                  <w:p w14:paraId="6F54CF46" w14:textId="77777777" w:rsidR="006D5C4D" w:rsidRDefault="006D5C4D" w:rsidP="00EF5413">
                    <w:pPr>
                      <w:jc w:val="center"/>
                      <w:rPr>
                        <w:color w:val="000000"/>
                        <w:sz w:val="20"/>
                      </w:rPr>
                    </w:pPr>
                    <w:r>
                      <w:rPr>
                        <w:color w:val="000000"/>
                        <w:sz w:val="20"/>
                      </w:rPr>
                      <w:t>Disaster preparedness</w:t>
                    </w:r>
                  </w:p>
                  <w:p w14:paraId="23A0A372" w14:textId="77777777" w:rsidR="006D5C4D" w:rsidRPr="00EF5413" w:rsidRDefault="006D5C4D" w:rsidP="00EF5413">
                    <w:pPr>
                      <w:jc w:val="center"/>
                      <w:rPr>
                        <w:sz w:val="20"/>
                      </w:rPr>
                    </w:pPr>
                    <w:r>
                      <w:rPr>
                        <w:color w:val="000000"/>
                        <w:sz w:val="20"/>
                      </w:rPr>
                      <w:t>Safety regulation</w:t>
                    </w:r>
                  </w:p>
                </w:txbxContent>
              </v:textbox>
            </v:rect>
            <v:shape id="AutoShape 28" o:spid="_x0000_s2068" type="#_x0000_t32" style="position:absolute;left:8891;top:4176;width:1;height:12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9" o:spid="_x0000_s2069" type="#_x0000_t32" style="position:absolute;left:7743;top:4171;width:114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rect id="Rectangle 30" o:spid="_x0000_s2070" style="position:absolute;left:1725;top:5260;width:2123;height:5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14:paraId="13DEE930" w14:textId="77777777" w:rsidR="006D5C4D" w:rsidRDefault="006D5C4D" w:rsidP="00EF5413">
                    <w:pPr>
                      <w:jc w:val="center"/>
                    </w:pPr>
                    <w:r>
                      <w:rPr>
                        <w:b/>
                        <w:color w:val="000000"/>
                      </w:rPr>
                      <w:t>Liaison officer</w:t>
                    </w:r>
                  </w:p>
                </w:txbxContent>
              </v:textbox>
            </v:rect>
            <v:shape id="AutoShape 31" o:spid="_x0000_s2071" type="#_x0000_t32" style="position:absolute;left:2876;top:4176;width:0;height:11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rect id="Rectangle 32" o:spid="_x0000_s2072" style="position:absolute;left:4062;top:5280;width:3396;height:1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14:paraId="678DF037" w14:textId="77777777" w:rsidR="006D5C4D" w:rsidRDefault="006D5C4D" w:rsidP="00EF5413">
                    <w:pPr>
                      <w:jc w:val="center"/>
                      <w:rPr>
                        <w:b/>
                        <w:color w:val="000000"/>
                      </w:rPr>
                    </w:pPr>
                    <w:r>
                      <w:rPr>
                        <w:b/>
                        <w:color w:val="000000"/>
                      </w:rPr>
                      <w:t>Evacuation Coordinator</w:t>
                    </w:r>
                  </w:p>
                  <w:p w14:paraId="4B454AD1" w14:textId="77777777" w:rsidR="006D5C4D" w:rsidRDefault="006D5C4D" w:rsidP="00EF5413">
                    <w:pPr>
                      <w:jc w:val="center"/>
                      <w:rPr>
                        <w:color w:val="000000"/>
                        <w:sz w:val="22"/>
                      </w:rPr>
                    </w:pPr>
                    <w:r w:rsidRPr="00EF5413">
                      <w:rPr>
                        <w:color w:val="000000"/>
                        <w:sz w:val="22"/>
                      </w:rPr>
                      <w:t>Implement the plan</w:t>
                    </w:r>
                  </w:p>
                  <w:p w14:paraId="3C540FCA" w14:textId="77777777" w:rsidR="006D5C4D" w:rsidRDefault="006D5C4D" w:rsidP="00EF5413">
                    <w:pPr>
                      <w:jc w:val="center"/>
                      <w:rPr>
                        <w:color w:val="000000"/>
                        <w:sz w:val="22"/>
                      </w:rPr>
                    </w:pPr>
                    <w:r>
                      <w:rPr>
                        <w:color w:val="000000"/>
                        <w:sz w:val="22"/>
                      </w:rPr>
                      <w:t>Directs resources</w:t>
                    </w:r>
                  </w:p>
                  <w:p w14:paraId="7FEE8661" w14:textId="77777777" w:rsidR="006D5C4D" w:rsidRPr="00EF5413" w:rsidRDefault="006D5C4D" w:rsidP="00EF5413">
                    <w:pPr>
                      <w:ind w:right="-142"/>
                      <w:jc w:val="center"/>
                      <w:rPr>
                        <w:color w:val="000000"/>
                        <w:sz w:val="22"/>
                      </w:rPr>
                    </w:pPr>
                    <w:r>
                      <w:rPr>
                        <w:color w:val="000000"/>
                        <w:sz w:val="22"/>
                      </w:rPr>
                      <w:t>Internal &amp; External Communication</w:t>
                    </w:r>
                  </w:p>
                </w:txbxContent>
              </v:textbox>
            </v:rect>
          </v:group>
        </w:pict>
      </w:r>
    </w:p>
    <w:p w14:paraId="10CA4F30" w14:textId="77777777" w:rsidR="00EF5413" w:rsidRDefault="00EF5413" w:rsidP="008873C8">
      <w:pPr>
        <w:spacing w:after="200" w:line="276" w:lineRule="auto"/>
      </w:pPr>
    </w:p>
    <w:p w14:paraId="3C4C8DA6" w14:textId="77777777" w:rsidR="004F6B7B" w:rsidRDefault="004F6B7B" w:rsidP="008873C8">
      <w:pPr>
        <w:spacing w:after="200" w:line="276" w:lineRule="auto"/>
      </w:pPr>
    </w:p>
    <w:p w14:paraId="5FE2EF65" w14:textId="77777777" w:rsidR="00555801" w:rsidRDefault="00555801" w:rsidP="008873C8">
      <w:pPr>
        <w:spacing w:after="200" w:line="276" w:lineRule="auto"/>
      </w:pPr>
    </w:p>
    <w:p w14:paraId="2006EA95" w14:textId="77777777" w:rsidR="00555801" w:rsidRDefault="00555801" w:rsidP="008873C8">
      <w:pPr>
        <w:spacing w:after="200" w:line="276" w:lineRule="auto"/>
      </w:pPr>
    </w:p>
    <w:p w14:paraId="1A793C96" w14:textId="77777777" w:rsidR="00EF5413" w:rsidRDefault="00EF5413" w:rsidP="00D57181">
      <w:pPr>
        <w:spacing w:after="200" w:line="276" w:lineRule="auto"/>
        <w:rPr>
          <w:b/>
        </w:rPr>
      </w:pPr>
    </w:p>
    <w:p w14:paraId="3816013D" w14:textId="77777777" w:rsidR="00303A34" w:rsidRPr="00303A34" w:rsidRDefault="007510C4" w:rsidP="00D55857">
      <w:pPr>
        <w:spacing w:after="200" w:line="276" w:lineRule="auto"/>
        <w:rPr>
          <w:b/>
        </w:rPr>
      </w:pPr>
      <w:r>
        <w:rPr>
          <w:b/>
        </w:rPr>
        <w:lastRenderedPageBreak/>
        <w:t xml:space="preserve">8.1 Hospital </w:t>
      </w:r>
      <w:r w:rsidR="00303A34" w:rsidRPr="00303A34">
        <w:rPr>
          <w:b/>
        </w:rPr>
        <w:t xml:space="preserve">Incident </w:t>
      </w:r>
      <w:proofErr w:type="spellStart"/>
      <w:proofErr w:type="gramStart"/>
      <w:r w:rsidR="00303A34" w:rsidRPr="00303A34">
        <w:rPr>
          <w:b/>
        </w:rPr>
        <w:t>Commander</w:t>
      </w:r>
      <w:r w:rsidR="00303A34">
        <w:rPr>
          <w:b/>
        </w:rPr>
        <w:t>:</w:t>
      </w:r>
      <w:r>
        <w:rPr>
          <w:b/>
        </w:rPr>
        <w:t>i.</w:t>
      </w:r>
      <w:r w:rsidR="000047AE">
        <w:rPr>
          <w:b/>
        </w:rPr>
        <w:t>e</w:t>
      </w:r>
      <w:proofErr w:type="spellEnd"/>
      <w:r w:rsidR="000047AE">
        <w:rPr>
          <w:b/>
        </w:rPr>
        <w:t>.</w:t>
      </w:r>
      <w:proofErr w:type="gramEnd"/>
      <w:r w:rsidR="000047AE">
        <w:rPr>
          <w:b/>
        </w:rPr>
        <w:t xml:space="preserve"> CEO &amp; MS</w:t>
      </w:r>
    </w:p>
    <w:p w14:paraId="3F3A4439" w14:textId="77777777" w:rsidR="00303A34" w:rsidRDefault="00303A34" w:rsidP="00D55857">
      <w:pPr>
        <w:spacing w:after="200" w:line="276" w:lineRule="auto"/>
      </w:pPr>
      <w:r>
        <w:t xml:space="preserve">Once the decision to evacuate has been made, there are several additional key decisions that must be made quickly and communicated. </w:t>
      </w:r>
    </w:p>
    <w:p w14:paraId="395807FD" w14:textId="77777777" w:rsidR="00303A34" w:rsidRDefault="00303A34" w:rsidP="00D55857">
      <w:pPr>
        <w:spacing w:after="200" w:line="276" w:lineRule="auto"/>
      </w:pPr>
      <w:r>
        <w:t xml:space="preserve">1. Level of evacuation: partial, complete </w:t>
      </w:r>
    </w:p>
    <w:p w14:paraId="0137411E" w14:textId="77777777" w:rsidR="00303A34" w:rsidRDefault="00303A34" w:rsidP="00D55857">
      <w:pPr>
        <w:spacing w:after="200" w:line="276" w:lineRule="auto"/>
      </w:pPr>
      <w:r>
        <w:t xml:space="preserve">2. Type of evacuation: immediate, rapid, gradual, prepare only </w:t>
      </w:r>
    </w:p>
    <w:p w14:paraId="3FC9C4F6" w14:textId="77777777" w:rsidR="00303A34" w:rsidRDefault="00303A34" w:rsidP="00D55857">
      <w:pPr>
        <w:spacing w:after="200" w:line="276" w:lineRule="auto"/>
      </w:pPr>
      <w:r>
        <w:t xml:space="preserve">3. Patient prioritization </w:t>
      </w:r>
    </w:p>
    <w:p w14:paraId="3A95D986" w14:textId="77777777" w:rsidR="00303A34" w:rsidRDefault="00303A34" w:rsidP="00D55857">
      <w:pPr>
        <w:spacing w:after="200" w:line="276" w:lineRule="auto"/>
      </w:pPr>
      <w:r>
        <w:t xml:space="preserve">4. Activation of preplanned evacuation components/personnel: </w:t>
      </w:r>
    </w:p>
    <w:p w14:paraId="21C6CBEA" w14:textId="77777777" w:rsidR="00303A34" w:rsidRDefault="00303A34" w:rsidP="00303A34">
      <w:pPr>
        <w:spacing w:after="200" w:line="276" w:lineRule="auto"/>
        <w:ind w:left="720"/>
      </w:pPr>
      <w:r>
        <w:t xml:space="preserve">a. Assembly point and discharge site Locations </w:t>
      </w:r>
    </w:p>
    <w:p w14:paraId="62898881" w14:textId="77777777" w:rsidR="00303A34" w:rsidRDefault="00303A34" w:rsidP="00303A34">
      <w:pPr>
        <w:spacing w:after="200" w:line="276" w:lineRule="auto"/>
        <w:ind w:left="720"/>
      </w:pPr>
      <w:r>
        <w:t xml:space="preserve">b. Evacuation/operations coordinator </w:t>
      </w:r>
    </w:p>
    <w:p w14:paraId="5146950E" w14:textId="77777777" w:rsidR="00303A34" w:rsidRDefault="00303A34" w:rsidP="00303A34">
      <w:pPr>
        <w:spacing w:after="200" w:line="276" w:lineRule="auto"/>
        <w:ind w:left="720"/>
      </w:pPr>
      <w:r>
        <w:t xml:space="preserve">c. Staff assignments </w:t>
      </w:r>
    </w:p>
    <w:p w14:paraId="1BD10BE9" w14:textId="77777777" w:rsidR="00303A34" w:rsidRDefault="00303A34" w:rsidP="00303A34">
      <w:pPr>
        <w:spacing w:after="200" w:line="276" w:lineRule="auto"/>
        <w:ind w:left="720"/>
        <w:rPr>
          <w:b/>
        </w:rPr>
      </w:pPr>
      <w:r>
        <w:t>d. Patient destination team(s)</w:t>
      </w:r>
    </w:p>
    <w:p w14:paraId="3DC2AA9C" w14:textId="77777777" w:rsidR="00CC74B6" w:rsidRPr="00717407" w:rsidRDefault="007510C4" w:rsidP="00ED507C">
      <w:pPr>
        <w:suppressAutoHyphens/>
        <w:jc w:val="both"/>
        <w:rPr>
          <w:i/>
        </w:rPr>
      </w:pPr>
      <w:r>
        <w:rPr>
          <w:b/>
        </w:rPr>
        <w:t>8.</w:t>
      </w:r>
      <w:r w:rsidR="00ED507C">
        <w:rPr>
          <w:b/>
        </w:rPr>
        <w:t xml:space="preserve">1.1 </w:t>
      </w:r>
      <w:r w:rsidR="00CC74B6" w:rsidRPr="00717407">
        <w:rPr>
          <w:b/>
        </w:rPr>
        <w:t>Hospital  Liaison Officer</w:t>
      </w:r>
      <w:r w:rsidR="000047AE">
        <w:rPr>
          <w:b/>
        </w:rPr>
        <w:t xml:space="preserve"> (MANAGER FACILITIES</w:t>
      </w:r>
      <w:r w:rsidR="00CC74B6">
        <w:rPr>
          <w:b/>
        </w:rPr>
        <w:t>)</w:t>
      </w:r>
      <w:r w:rsidR="00CC74B6" w:rsidRPr="00717407">
        <w:t>:</w:t>
      </w:r>
    </w:p>
    <w:p w14:paraId="7017E8A7" w14:textId="77777777" w:rsidR="00CC74B6" w:rsidRPr="00F648B0" w:rsidRDefault="00CC74B6" w:rsidP="00CC74B6">
      <w:pPr>
        <w:pStyle w:val="Bulletbox"/>
        <w:spacing w:line="360" w:lineRule="auto"/>
        <w:rPr>
          <w:rFonts w:ascii="Times New Roman" w:hAnsi="Times New Roman" w:cs="Times New Roman"/>
          <w:sz w:val="24"/>
          <w:szCs w:val="22"/>
        </w:rPr>
      </w:pPr>
      <w:r w:rsidRPr="00F648B0">
        <w:rPr>
          <w:rFonts w:ascii="Times New Roman" w:hAnsi="Times New Roman" w:cs="Times New Roman"/>
          <w:sz w:val="24"/>
          <w:szCs w:val="22"/>
        </w:rPr>
        <w:t>Establish communications with the central control command (at Provincial/National level) exchange situation status and critical issues/needs.</w:t>
      </w:r>
    </w:p>
    <w:p w14:paraId="60454188" w14:textId="77777777" w:rsidR="00CC74B6" w:rsidRPr="00F648B0" w:rsidRDefault="00CC74B6" w:rsidP="00CC74B6">
      <w:pPr>
        <w:pStyle w:val="Bulletbox"/>
        <w:spacing w:line="360" w:lineRule="auto"/>
        <w:rPr>
          <w:rFonts w:ascii="Times New Roman" w:hAnsi="Times New Roman" w:cs="Times New Roman"/>
          <w:sz w:val="24"/>
          <w:szCs w:val="22"/>
        </w:rPr>
      </w:pPr>
      <w:r w:rsidRPr="00F648B0">
        <w:rPr>
          <w:rFonts w:ascii="Times New Roman" w:hAnsi="Times New Roman" w:cs="Times New Roman"/>
          <w:sz w:val="24"/>
          <w:szCs w:val="22"/>
        </w:rPr>
        <w:t>Coordinate with Health Department Officers and Area Operation Coordinator (AOC) for</w:t>
      </w:r>
      <w:r>
        <w:rPr>
          <w:rFonts w:ascii="Times New Roman" w:hAnsi="Times New Roman" w:cs="Times New Roman"/>
          <w:sz w:val="24"/>
          <w:szCs w:val="22"/>
        </w:rPr>
        <w:t xml:space="preserve">; </w:t>
      </w:r>
    </w:p>
    <w:p w14:paraId="5BEFE9C7" w14:textId="77777777" w:rsidR="00CC74B6" w:rsidRPr="00F648B0" w:rsidRDefault="00CC74B6" w:rsidP="00CC74B6">
      <w:pPr>
        <w:pStyle w:val="Bullettable"/>
        <w:numPr>
          <w:ilvl w:val="0"/>
          <w:numId w:val="33"/>
        </w:numPr>
        <w:spacing w:line="360" w:lineRule="auto"/>
        <w:ind w:firstLine="270"/>
        <w:rPr>
          <w:rFonts w:ascii="Times New Roman" w:hAnsi="Times New Roman" w:cs="Times New Roman"/>
          <w:sz w:val="24"/>
          <w:szCs w:val="22"/>
        </w:rPr>
      </w:pPr>
      <w:r>
        <w:rPr>
          <w:rFonts w:ascii="Times New Roman" w:hAnsi="Times New Roman" w:cs="Times New Roman"/>
          <w:sz w:val="24"/>
          <w:szCs w:val="22"/>
        </w:rPr>
        <w:t>N</w:t>
      </w:r>
      <w:r w:rsidRPr="00F648B0">
        <w:rPr>
          <w:rFonts w:ascii="Times New Roman" w:hAnsi="Times New Roman" w:cs="Times New Roman"/>
          <w:sz w:val="24"/>
          <w:szCs w:val="22"/>
        </w:rPr>
        <w:t>eed to transfer patients to facilities treati</w:t>
      </w:r>
      <w:r>
        <w:rPr>
          <w:rFonts w:ascii="Times New Roman" w:hAnsi="Times New Roman" w:cs="Times New Roman"/>
          <w:sz w:val="24"/>
          <w:szCs w:val="22"/>
        </w:rPr>
        <w:t>ng similar illnesses/conditions</w:t>
      </w:r>
    </w:p>
    <w:p w14:paraId="1DE85C4C" w14:textId="77777777" w:rsidR="00CC74B6" w:rsidRDefault="00CC74B6" w:rsidP="00CC74B6">
      <w:pPr>
        <w:pStyle w:val="Bullettable"/>
        <w:numPr>
          <w:ilvl w:val="0"/>
          <w:numId w:val="33"/>
        </w:numPr>
        <w:spacing w:line="360" w:lineRule="auto"/>
        <w:ind w:firstLine="270"/>
        <w:rPr>
          <w:rFonts w:ascii="Times New Roman" w:hAnsi="Times New Roman" w:cs="Times New Roman"/>
          <w:sz w:val="24"/>
          <w:szCs w:val="22"/>
        </w:rPr>
      </w:pPr>
      <w:r>
        <w:rPr>
          <w:rFonts w:ascii="Times New Roman" w:hAnsi="Times New Roman" w:cs="Times New Roman"/>
          <w:sz w:val="24"/>
          <w:szCs w:val="22"/>
        </w:rPr>
        <w:t xml:space="preserve">to </w:t>
      </w:r>
      <w:r w:rsidRPr="00F648B0">
        <w:rPr>
          <w:rFonts w:ascii="Times New Roman" w:hAnsi="Times New Roman" w:cs="Times New Roman"/>
          <w:sz w:val="24"/>
          <w:szCs w:val="22"/>
        </w:rPr>
        <w:t>i</w:t>
      </w:r>
      <w:r>
        <w:rPr>
          <w:rFonts w:ascii="Times New Roman" w:hAnsi="Times New Roman" w:cs="Times New Roman"/>
          <w:sz w:val="24"/>
          <w:szCs w:val="22"/>
        </w:rPr>
        <w:t>dentifying alternate care sites</w:t>
      </w:r>
    </w:p>
    <w:p w14:paraId="7629A3C0" w14:textId="77777777" w:rsidR="00CC74B6" w:rsidRDefault="00CC74B6" w:rsidP="00CC74B6">
      <w:pPr>
        <w:pStyle w:val="Bullettable"/>
        <w:numPr>
          <w:ilvl w:val="0"/>
          <w:numId w:val="33"/>
        </w:numPr>
        <w:spacing w:line="360" w:lineRule="auto"/>
        <w:ind w:firstLine="270"/>
        <w:rPr>
          <w:rFonts w:ascii="Times New Roman" w:hAnsi="Times New Roman" w:cs="Times New Roman"/>
          <w:sz w:val="24"/>
          <w:szCs w:val="22"/>
        </w:rPr>
      </w:pPr>
      <w:r w:rsidRPr="00CC74B6">
        <w:rPr>
          <w:rFonts w:ascii="Times New Roman" w:hAnsi="Times New Roman" w:cs="Times New Roman"/>
          <w:sz w:val="24"/>
          <w:szCs w:val="22"/>
        </w:rPr>
        <w:t>potential need to alter staff/patient ratio’s, as necessary</w:t>
      </w:r>
    </w:p>
    <w:p w14:paraId="367BFC47" w14:textId="77777777" w:rsidR="00CC74B6" w:rsidRDefault="00CC74B6" w:rsidP="00CC74B6">
      <w:pPr>
        <w:pStyle w:val="Bullettable"/>
        <w:numPr>
          <w:ilvl w:val="0"/>
          <w:numId w:val="33"/>
        </w:numPr>
        <w:tabs>
          <w:tab w:val="clear" w:pos="360"/>
          <w:tab w:val="clear" w:pos="936"/>
          <w:tab w:val="left" w:pos="990"/>
        </w:tabs>
        <w:spacing w:line="360" w:lineRule="auto"/>
        <w:ind w:left="990"/>
        <w:rPr>
          <w:rFonts w:ascii="Times New Roman" w:hAnsi="Times New Roman" w:cs="Times New Roman"/>
          <w:sz w:val="24"/>
          <w:szCs w:val="22"/>
        </w:rPr>
      </w:pPr>
      <w:r w:rsidRPr="00CC74B6">
        <w:rPr>
          <w:rFonts w:ascii="Times New Roman" w:hAnsi="Times New Roman" w:cs="Times New Roman"/>
          <w:sz w:val="24"/>
          <w:szCs w:val="22"/>
        </w:rPr>
        <w:t xml:space="preserve">for local, regional and state bed availability; and other health facilities situation status, surge capacity and capability, and bed availability. </w:t>
      </w:r>
    </w:p>
    <w:p w14:paraId="4D8A0FA0" w14:textId="77777777" w:rsidR="00CC74B6" w:rsidRDefault="00CC74B6" w:rsidP="00CC74B6">
      <w:pPr>
        <w:pStyle w:val="Bullettable"/>
        <w:numPr>
          <w:ilvl w:val="0"/>
          <w:numId w:val="33"/>
        </w:numPr>
        <w:tabs>
          <w:tab w:val="clear" w:pos="360"/>
          <w:tab w:val="clear" w:pos="936"/>
          <w:tab w:val="left" w:pos="990"/>
        </w:tabs>
        <w:spacing w:line="360" w:lineRule="auto"/>
        <w:ind w:left="990"/>
        <w:rPr>
          <w:rFonts w:ascii="Times New Roman" w:hAnsi="Times New Roman" w:cs="Times New Roman"/>
          <w:sz w:val="24"/>
          <w:szCs w:val="22"/>
        </w:rPr>
      </w:pPr>
      <w:r w:rsidRPr="00CC74B6">
        <w:rPr>
          <w:rFonts w:ascii="Times New Roman" w:hAnsi="Times New Roman" w:cs="Times New Roman"/>
          <w:sz w:val="24"/>
          <w:szCs w:val="22"/>
        </w:rPr>
        <w:t>Communicate external resource requests for needed equipment, supplies, medications, personnel, etc.</w:t>
      </w:r>
    </w:p>
    <w:p w14:paraId="4486532D" w14:textId="77777777" w:rsidR="00CC74B6" w:rsidRDefault="00CC74B6" w:rsidP="00CC74B6">
      <w:pPr>
        <w:pStyle w:val="Bullettable"/>
        <w:numPr>
          <w:ilvl w:val="0"/>
          <w:numId w:val="33"/>
        </w:numPr>
        <w:tabs>
          <w:tab w:val="clear" w:pos="360"/>
          <w:tab w:val="clear" w:pos="936"/>
          <w:tab w:val="left" w:pos="990"/>
        </w:tabs>
        <w:spacing w:line="360" w:lineRule="auto"/>
        <w:ind w:left="990"/>
        <w:rPr>
          <w:rFonts w:ascii="Times New Roman" w:hAnsi="Times New Roman" w:cs="Times New Roman"/>
          <w:sz w:val="24"/>
          <w:szCs w:val="22"/>
        </w:rPr>
      </w:pPr>
      <w:r w:rsidRPr="00CC74B6">
        <w:rPr>
          <w:rFonts w:ascii="Times New Roman" w:hAnsi="Times New Roman" w:cs="Times New Roman"/>
          <w:sz w:val="24"/>
          <w:szCs w:val="22"/>
        </w:rPr>
        <w:t>Request needed medical</w:t>
      </w:r>
      <w:r w:rsidR="004E198E">
        <w:rPr>
          <w:rFonts w:ascii="Times New Roman" w:hAnsi="Times New Roman" w:cs="Times New Roman"/>
          <w:sz w:val="24"/>
          <w:szCs w:val="22"/>
        </w:rPr>
        <w:t xml:space="preserve"> resources from Supply chain </w:t>
      </w:r>
      <w:r w:rsidR="00BB2934">
        <w:rPr>
          <w:rFonts w:ascii="Times New Roman" w:hAnsi="Times New Roman" w:cs="Times New Roman"/>
          <w:sz w:val="24"/>
          <w:szCs w:val="22"/>
        </w:rPr>
        <w:t xml:space="preserve">of </w:t>
      </w:r>
      <w:r w:rsidR="009935BA">
        <w:rPr>
          <w:rFonts w:ascii="Times New Roman" w:hAnsi="Times New Roman" w:cs="Times New Roman"/>
          <w:sz w:val="24"/>
          <w:szCs w:val="22"/>
        </w:rPr>
        <w:t>IKD</w:t>
      </w:r>
      <w:r w:rsidR="005D6479">
        <w:rPr>
          <w:rFonts w:ascii="Times New Roman" w:hAnsi="Times New Roman" w:cs="Times New Roman"/>
          <w:sz w:val="24"/>
          <w:szCs w:val="22"/>
        </w:rPr>
        <w:t xml:space="preserve"> hospital</w:t>
      </w:r>
      <w:r w:rsidRPr="00CC74B6">
        <w:rPr>
          <w:rFonts w:ascii="Times New Roman" w:hAnsi="Times New Roman" w:cs="Times New Roman"/>
          <w:sz w:val="24"/>
          <w:szCs w:val="22"/>
        </w:rPr>
        <w:t xml:space="preserve"> and vendors.</w:t>
      </w:r>
    </w:p>
    <w:p w14:paraId="7031CE52" w14:textId="77777777" w:rsidR="00CC74B6" w:rsidRPr="00CC74B6" w:rsidRDefault="00CC74B6" w:rsidP="00CC74B6">
      <w:pPr>
        <w:pStyle w:val="Bullettable"/>
        <w:numPr>
          <w:ilvl w:val="0"/>
          <w:numId w:val="33"/>
        </w:numPr>
        <w:tabs>
          <w:tab w:val="clear" w:pos="360"/>
          <w:tab w:val="clear" w:pos="936"/>
          <w:tab w:val="left" w:pos="990"/>
        </w:tabs>
        <w:spacing w:line="360" w:lineRule="auto"/>
        <w:ind w:left="990"/>
        <w:rPr>
          <w:rFonts w:ascii="Times New Roman" w:hAnsi="Times New Roman" w:cs="Times New Roman"/>
          <w:sz w:val="24"/>
          <w:szCs w:val="22"/>
        </w:rPr>
      </w:pPr>
      <w:r w:rsidRPr="00CC74B6">
        <w:rPr>
          <w:rFonts w:ascii="Times New Roman" w:hAnsi="Times New Roman" w:cs="Times New Roman"/>
          <w:sz w:val="24"/>
          <w:szCs w:val="22"/>
        </w:rPr>
        <w:t>If System and vendor resources are exhausted, request from Health Department Disaster Aid Plan or Provincial Disaster Management Authority.</w:t>
      </w:r>
    </w:p>
    <w:p w14:paraId="41C50BFC" w14:textId="77777777" w:rsidR="00CC74B6" w:rsidRPr="00F648B0" w:rsidRDefault="00A65316" w:rsidP="00CC74B6">
      <w:pPr>
        <w:pStyle w:val="Bullettable"/>
        <w:numPr>
          <w:ilvl w:val="0"/>
          <w:numId w:val="34"/>
        </w:numPr>
        <w:tabs>
          <w:tab w:val="clear" w:pos="360"/>
          <w:tab w:val="num" w:pos="900"/>
        </w:tabs>
        <w:spacing w:after="160" w:line="360" w:lineRule="auto"/>
        <w:ind w:left="900" w:hanging="270"/>
        <w:rPr>
          <w:rFonts w:ascii="Times New Roman" w:hAnsi="Times New Roman" w:cs="Times New Roman"/>
          <w:sz w:val="24"/>
          <w:szCs w:val="22"/>
        </w:rPr>
      </w:pPr>
      <w:r>
        <w:rPr>
          <w:rFonts w:ascii="Times New Roman" w:hAnsi="Times New Roman" w:cs="Times New Roman"/>
          <w:sz w:val="24"/>
          <w:szCs w:val="22"/>
        </w:rPr>
        <w:lastRenderedPageBreak/>
        <w:t xml:space="preserve">If </w:t>
      </w:r>
      <w:r w:rsidR="009935BA">
        <w:rPr>
          <w:rFonts w:ascii="Times New Roman" w:hAnsi="Times New Roman" w:cs="Times New Roman"/>
          <w:sz w:val="24"/>
          <w:szCs w:val="22"/>
        </w:rPr>
        <w:t>IKD</w:t>
      </w:r>
      <w:r>
        <w:rPr>
          <w:rFonts w:ascii="Times New Roman" w:hAnsi="Times New Roman" w:cs="Times New Roman"/>
          <w:sz w:val="24"/>
          <w:szCs w:val="22"/>
        </w:rPr>
        <w:t>-GH</w:t>
      </w:r>
      <w:r w:rsidR="00CC74B6" w:rsidRPr="00F648B0">
        <w:rPr>
          <w:rFonts w:ascii="Times New Roman" w:hAnsi="Times New Roman" w:cs="Times New Roman"/>
          <w:sz w:val="24"/>
          <w:szCs w:val="22"/>
        </w:rPr>
        <w:t xml:space="preserve"> is unable to meet the need for medical resources, forward the request to the Health Department Officers as directed.</w:t>
      </w:r>
    </w:p>
    <w:p w14:paraId="3F69A77A" w14:textId="77777777" w:rsidR="00CC74B6" w:rsidRPr="00B53516" w:rsidRDefault="00ED507C" w:rsidP="00CC74B6">
      <w:pPr>
        <w:pStyle w:val="ListParagraph"/>
        <w:suppressAutoHyphens/>
        <w:ind w:left="0"/>
        <w:jc w:val="both"/>
        <w:rPr>
          <w:i/>
        </w:rPr>
      </w:pPr>
      <w:r>
        <w:rPr>
          <w:rFonts w:asciiTheme="majorHAnsi" w:hAnsiTheme="majorHAnsi"/>
          <w:b/>
        </w:rPr>
        <w:t>8.1.2</w:t>
      </w:r>
      <w:r w:rsidR="00CC74B6" w:rsidRPr="00B53516">
        <w:rPr>
          <w:b/>
        </w:rPr>
        <w:t>Media Coordinator PIO (Public Information Officer</w:t>
      </w:r>
      <w:r w:rsidR="00CC74B6" w:rsidRPr="00B53516">
        <w:t>):</w:t>
      </w:r>
    </w:p>
    <w:p w14:paraId="534AC07F" w14:textId="77777777" w:rsidR="00CC74B6" w:rsidRPr="00F648B0" w:rsidRDefault="00CC74B6" w:rsidP="004E198E">
      <w:pPr>
        <w:pStyle w:val="Bulletbox"/>
        <w:keepNext/>
        <w:numPr>
          <w:ilvl w:val="0"/>
          <w:numId w:val="30"/>
        </w:numPr>
        <w:spacing w:line="276" w:lineRule="auto"/>
        <w:jc w:val="both"/>
        <w:rPr>
          <w:rFonts w:ascii="Times New Roman" w:hAnsi="Times New Roman" w:cs="Times New Roman"/>
          <w:sz w:val="22"/>
          <w:szCs w:val="22"/>
        </w:rPr>
      </w:pPr>
      <w:r w:rsidRPr="00F648B0">
        <w:rPr>
          <w:rFonts w:ascii="Times New Roman" w:hAnsi="Times New Roman" w:cs="Times New Roman"/>
          <w:kern w:val="1"/>
          <w:sz w:val="24"/>
          <w:szCs w:val="24"/>
          <w:lang w:val="en-GB" w:eastAsia="ar-SA"/>
        </w:rPr>
        <w:t>A hospital information and registration desk shall b</w:t>
      </w:r>
      <w:r w:rsidR="00A65316">
        <w:rPr>
          <w:rFonts w:ascii="Times New Roman" w:hAnsi="Times New Roman" w:cs="Times New Roman"/>
          <w:kern w:val="1"/>
          <w:sz w:val="24"/>
          <w:szCs w:val="24"/>
          <w:lang w:val="en-GB" w:eastAsia="ar-SA"/>
        </w:rPr>
        <w:t xml:space="preserve">e established within the </w:t>
      </w:r>
      <w:r w:rsidR="009935BA">
        <w:rPr>
          <w:rFonts w:ascii="Times New Roman" w:hAnsi="Times New Roman" w:cs="Times New Roman"/>
          <w:kern w:val="1"/>
          <w:sz w:val="24"/>
          <w:szCs w:val="24"/>
          <w:lang w:val="en-GB" w:eastAsia="ar-SA"/>
        </w:rPr>
        <w:t>IKD</w:t>
      </w:r>
      <w:r w:rsidRPr="00F648B0">
        <w:rPr>
          <w:rFonts w:ascii="Times New Roman" w:hAnsi="Times New Roman" w:cs="Times New Roman"/>
          <w:kern w:val="1"/>
          <w:sz w:val="24"/>
          <w:szCs w:val="24"/>
          <w:lang w:val="en-GB" w:eastAsia="ar-SA"/>
        </w:rPr>
        <w:t xml:space="preserve"> in __</w:t>
      </w:r>
      <w:r w:rsidRPr="00F648B0">
        <w:rPr>
          <w:rFonts w:ascii="Times New Roman" w:hAnsi="Times New Roman" w:cs="Times New Roman"/>
          <w:b/>
          <w:kern w:val="1"/>
          <w:sz w:val="24"/>
          <w:szCs w:val="24"/>
          <w:lang w:val="en-GB" w:eastAsia="ar-SA"/>
        </w:rPr>
        <w:t xml:space="preserve">MEDIA </w:t>
      </w:r>
      <w:proofErr w:type="spellStart"/>
      <w:r w:rsidRPr="00F648B0">
        <w:rPr>
          <w:rFonts w:ascii="Times New Roman" w:hAnsi="Times New Roman" w:cs="Times New Roman"/>
          <w:b/>
          <w:kern w:val="1"/>
          <w:sz w:val="24"/>
          <w:szCs w:val="24"/>
          <w:lang w:val="en-GB" w:eastAsia="ar-SA"/>
        </w:rPr>
        <w:t>CELL</w:t>
      </w:r>
      <w:r>
        <w:rPr>
          <w:rFonts w:ascii="Times New Roman" w:hAnsi="Times New Roman" w:cs="Times New Roman"/>
          <w:kern w:val="1"/>
          <w:sz w:val="24"/>
          <w:szCs w:val="24"/>
          <w:lang w:val="en-GB" w:eastAsia="ar-SA"/>
        </w:rPr>
        <w:t>or</w:t>
      </w:r>
      <w:proofErr w:type="spellEnd"/>
      <w:r>
        <w:rPr>
          <w:rFonts w:ascii="Times New Roman" w:hAnsi="Times New Roman" w:cs="Times New Roman"/>
          <w:kern w:val="1"/>
          <w:sz w:val="24"/>
          <w:szCs w:val="24"/>
          <w:lang w:val="en-GB" w:eastAsia="ar-SA"/>
        </w:rPr>
        <w:t xml:space="preserve"> </w:t>
      </w:r>
      <w:r w:rsidRPr="00FA6A51">
        <w:rPr>
          <w:rFonts w:ascii="Times New Roman" w:hAnsi="Times New Roman" w:cs="Times New Roman"/>
          <w:b/>
          <w:kern w:val="1"/>
          <w:sz w:val="24"/>
          <w:szCs w:val="24"/>
          <w:lang w:val="en-GB" w:eastAsia="ar-SA"/>
        </w:rPr>
        <w:t xml:space="preserve">At </w:t>
      </w:r>
      <w:r w:rsidR="00FA6A51" w:rsidRPr="00FA6A51">
        <w:rPr>
          <w:rFonts w:ascii="Times New Roman" w:hAnsi="Times New Roman" w:cs="Times New Roman"/>
          <w:b/>
          <w:kern w:val="1"/>
          <w:sz w:val="24"/>
          <w:szCs w:val="24"/>
          <w:lang w:val="en-GB" w:eastAsia="ar-SA"/>
        </w:rPr>
        <w:t>Main Gate</w:t>
      </w:r>
      <w:r w:rsidRPr="00F648B0">
        <w:rPr>
          <w:rFonts w:ascii="Times New Roman" w:hAnsi="Times New Roman" w:cs="Times New Roman"/>
          <w:kern w:val="1"/>
          <w:sz w:val="24"/>
          <w:szCs w:val="24"/>
          <w:lang w:val="en-GB" w:eastAsia="ar-SA"/>
        </w:rPr>
        <w:t>_</w:t>
      </w:r>
    </w:p>
    <w:p w14:paraId="75C7A56B" w14:textId="77777777" w:rsidR="00CC74B6" w:rsidRPr="00F648B0" w:rsidRDefault="00CC74B6" w:rsidP="00CC74B6">
      <w:pPr>
        <w:pStyle w:val="Bulletbox"/>
        <w:keepNext/>
        <w:numPr>
          <w:ilvl w:val="0"/>
          <w:numId w:val="30"/>
        </w:numPr>
        <w:spacing w:line="276" w:lineRule="auto"/>
        <w:jc w:val="both"/>
        <w:rPr>
          <w:rFonts w:ascii="Times New Roman" w:hAnsi="Times New Roman" w:cs="Times New Roman"/>
          <w:sz w:val="24"/>
          <w:szCs w:val="22"/>
        </w:rPr>
      </w:pPr>
      <w:r w:rsidRPr="00F648B0">
        <w:rPr>
          <w:rFonts w:ascii="Times New Roman" w:hAnsi="Times New Roman" w:cs="Times New Roman"/>
          <w:sz w:val="24"/>
          <w:szCs w:val="22"/>
        </w:rPr>
        <w:t>Provide information to hospital staff, visitors, and families regarding situation status and hospital measures per demand.</w:t>
      </w:r>
    </w:p>
    <w:p w14:paraId="0721FF8C" w14:textId="77777777" w:rsidR="00CC74B6" w:rsidRPr="00F648B0" w:rsidRDefault="00CC74B6" w:rsidP="00CC74B6">
      <w:pPr>
        <w:pStyle w:val="Bulletbox"/>
        <w:numPr>
          <w:ilvl w:val="0"/>
          <w:numId w:val="30"/>
        </w:numPr>
        <w:spacing w:after="160" w:line="276" w:lineRule="auto"/>
        <w:jc w:val="both"/>
        <w:rPr>
          <w:rFonts w:ascii="Times New Roman" w:hAnsi="Times New Roman" w:cs="Times New Roman"/>
          <w:sz w:val="24"/>
          <w:szCs w:val="22"/>
        </w:rPr>
      </w:pPr>
      <w:r w:rsidRPr="00F648B0">
        <w:rPr>
          <w:rFonts w:ascii="Times New Roman" w:hAnsi="Times New Roman" w:cs="Times New Roman"/>
          <w:sz w:val="24"/>
          <w:szCs w:val="22"/>
        </w:rPr>
        <w:t>Activate the media staging area and provide regular briefings and updates.</w:t>
      </w:r>
    </w:p>
    <w:p w14:paraId="3E555322" w14:textId="77777777" w:rsidR="00CC74B6" w:rsidRPr="00F648B0" w:rsidRDefault="00CC74B6" w:rsidP="00CC74B6">
      <w:pPr>
        <w:pStyle w:val="Bulletbox"/>
        <w:numPr>
          <w:ilvl w:val="0"/>
          <w:numId w:val="30"/>
        </w:numPr>
        <w:spacing w:after="160" w:line="276" w:lineRule="auto"/>
        <w:jc w:val="both"/>
        <w:rPr>
          <w:rFonts w:ascii="Times New Roman" w:hAnsi="Times New Roman" w:cs="Times New Roman"/>
          <w:sz w:val="24"/>
          <w:szCs w:val="22"/>
        </w:rPr>
      </w:pPr>
      <w:r w:rsidRPr="00F648B0">
        <w:rPr>
          <w:rFonts w:ascii="Times New Roman" w:hAnsi="Times New Roman" w:cs="Times New Roman"/>
          <w:sz w:val="24"/>
          <w:szCs w:val="22"/>
        </w:rPr>
        <w:t>Correct/ revise/ update information to be included in public information messages.</w:t>
      </w:r>
    </w:p>
    <w:p w14:paraId="6A631ECF" w14:textId="77777777" w:rsidR="00FA6A51" w:rsidRDefault="00CC74B6" w:rsidP="00D55857">
      <w:pPr>
        <w:numPr>
          <w:ilvl w:val="0"/>
          <w:numId w:val="30"/>
        </w:numPr>
        <w:suppressAutoHyphens/>
        <w:spacing w:after="200" w:line="276" w:lineRule="auto"/>
        <w:jc w:val="both"/>
        <w:rPr>
          <w:i/>
          <w:kern w:val="1"/>
          <w:szCs w:val="22"/>
          <w:lang w:val="en-GB" w:eastAsia="ar-SA"/>
        </w:rPr>
      </w:pPr>
      <w:r w:rsidRPr="00F648B0">
        <w:rPr>
          <w:kern w:val="1"/>
          <w:szCs w:val="22"/>
          <w:lang w:val="en-GB" w:eastAsia="ar-SA"/>
        </w:rPr>
        <w:t xml:space="preserve">Submit the daily situation report to </w:t>
      </w:r>
      <w:r w:rsidR="00FA6A51">
        <w:rPr>
          <w:kern w:val="1"/>
          <w:szCs w:val="22"/>
          <w:lang w:val="en-GB" w:eastAsia="ar-SA"/>
        </w:rPr>
        <w:t>the incident Commander</w:t>
      </w:r>
      <w:r w:rsidRPr="00F648B0">
        <w:rPr>
          <w:kern w:val="1"/>
          <w:szCs w:val="22"/>
          <w:lang w:val="en-GB" w:eastAsia="ar-SA"/>
        </w:rPr>
        <w:t xml:space="preserve"> for onward submission to the higher authorities.</w:t>
      </w:r>
    </w:p>
    <w:p w14:paraId="77A1D4C5" w14:textId="77777777" w:rsidR="003F4F28" w:rsidRDefault="00ED507C" w:rsidP="00FA6A51">
      <w:pPr>
        <w:suppressAutoHyphens/>
        <w:spacing w:after="200" w:line="360" w:lineRule="auto"/>
        <w:jc w:val="both"/>
      </w:pPr>
      <w:r>
        <w:rPr>
          <w:b/>
        </w:rPr>
        <w:t xml:space="preserve">8.2 </w:t>
      </w:r>
      <w:r w:rsidR="00D55857" w:rsidRPr="00FA6A51">
        <w:rPr>
          <w:b/>
        </w:rPr>
        <w:t>Evacuation Coordinator</w:t>
      </w:r>
      <w:r w:rsidR="00D55857">
        <w:t xml:space="preserve">: </w:t>
      </w:r>
      <w:r w:rsidR="003F4F28">
        <w:t xml:space="preserve">The </w:t>
      </w:r>
      <w:r w:rsidR="00D55857">
        <w:t>primary link between the hospital incident commander and the patient wards during an evacuation. His/ her main responsibilities are to</w:t>
      </w:r>
      <w:r w:rsidR="003F4F28">
        <w:t>;</w:t>
      </w:r>
    </w:p>
    <w:p w14:paraId="166C8726" w14:textId="77777777" w:rsidR="003F4F28" w:rsidRPr="003F4F28" w:rsidRDefault="003F4F28" w:rsidP="00FA6A51">
      <w:pPr>
        <w:pStyle w:val="ListParagraph"/>
        <w:numPr>
          <w:ilvl w:val="0"/>
          <w:numId w:val="35"/>
        </w:numPr>
        <w:suppressAutoHyphens/>
        <w:spacing w:after="200" w:line="360" w:lineRule="auto"/>
        <w:jc w:val="both"/>
        <w:rPr>
          <w:i/>
          <w:kern w:val="1"/>
          <w:szCs w:val="22"/>
          <w:lang w:val="en-GB" w:eastAsia="ar-SA"/>
        </w:rPr>
      </w:pPr>
      <w:r>
        <w:t xml:space="preserve">Communicate </w:t>
      </w:r>
      <w:r w:rsidR="00D55857">
        <w:t xml:space="preserve">with each ward and monitor progress to ensure that all wards are safely evacuated. </w:t>
      </w:r>
    </w:p>
    <w:p w14:paraId="5C8980C3" w14:textId="77777777" w:rsidR="00FA6A51" w:rsidRPr="003F4F28" w:rsidRDefault="00303A34" w:rsidP="00FA6A51">
      <w:pPr>
        <w:pStyle w:val="ListParagraph"/>
        <w:numPr>
          <w:ilvl w:val="0"/>
          <w:numId w:val="35"/>
        </w:numPr>
        <w:suppressAutoHyphens/>
        <w:spacing w:after="200" w:line="360" w:lineRule="auto"/>
        <w:jc w:val="both"/>
        <w:rPr>
          <w:i/>
          <w:kern w:val="1"/>
          <w:szCs w:val="22"/>
          <w:lang w:val="en-GB" w:eastAsia="ar-SA"/>
        </w:rPr>
      </w:pPr>
      <w:r>
        <w:t xml:space="preserve">Arrange the Evacuation Transport Equipment </w:t>
      </w:r>
      <w:r w:rsidR="00746DBE">
        <w:t xml:space="preserve">used </w:t>
      </w:r>
      <w:r>
        <w:t xml:space="preserve">In the event of an evacuation, it is essential to have transportation equipment available for patients. This equipment may </w:t>
      </w:r>
      <w:proofErr w:type="spellStart"/>
      <w:r>
        <w:t>include</w:t>
      </w:r>
      <w:r w:rsidR="00746DBE">
        <w:t>s</w:t>
      </w:r>
      <w:proofErr w:type="spellEnd"/>
      <w:r w:rsidR="00746DBE">
        <w:t>; a)</w:t>
      </w:r>
      <w:r>
        <w:t xml:space="preserve"> Blankets </w:t>
      </w:r>
      <w:r w:rsidR="00746DBE">
        <w:t>b)</w:t>
      </w:r>
      <w:r>
        <w:t xml:space="preserve"> Wheelchairs </w:t>
      </w:r>
      <w:r w:rsidR="00746DBE">
        <w:t xml:space="preserve">c) </w:t>
      </w:r>
      <w:r>
        <w:t>Beds</w:t>
      </w:r>
    </w:p>
    <w:p w14:paraId="221DAF61" w14:textId="77777777" w:rsidR="003F4F28" w:rsidRPr="003F4F28" w:rsidRDefault="003F4F28" w:rsidP="00FA6A51">
      <w:pPr>
        <w:pStyle w:val="ListParagraph"/>
        <w:numPr>
          <w:ilvl w:val="0"/>
          <w:numId w:val="35"/>
        </w:numPr>
        <w:suppressAutoHyphens/>
        <w:spacing w:after="200" w:line="360" w:lineRule="auto"/>
        <w:jc w:val="both"/>
        <w:rPr>
          <w:i/>
          <w:kern w:val="1"/>
          <w:szCs w:val="22"/>
          <w:lang w:val="en-GB" w:eastAsia="ar-SA"/>
        </w:rPr>
      </w:pPr>
      <w:r>
        <w:t xml:space="preserve">Coordinate with evacuation team coordinators i.e. Patient tracking, Transportation, Medical record, Triage, Patient destination and assembly point coordinators. </w:t>
      </w:r>
    </w:p>
    <w:p w14:paraId="67DDDD59" w14:textId="77777777" w:rsidR="00ED507C" w:rsidRDefault="000A5FA5" w:rsidP="00FA6A51">
      <w:pPr>
        <w:suppressAutoHyphens/>
        <w:spacing w:after="200" w:line="360" w:lineRule="auto"/>
        <w:jc w:val="both"/>
      </w:pPr>
      <w:r w:rsidRPr="000A5FA5">
        <w:rPr>
          <w:b/>
        </w:rPr>
        <w:t>8.</w:t>
      </w:r>
      <w:r w:rsidR="00ED507C">
        <w:rPr>
          <w:b/>
        </w:rPr>
        <w:t>2.</w:t>
      </w:r>
      <w:r w:rsidRPr="000A5FA5">
        <w:rPr>
          <w:b/>
        </w:rPr>
        <w:t xml:space="preserve">1 Patient Tracking </w:t>
      </w:r>
      <w:r w:rsidR="00303A34">
        <w:rPr>
          <w:b/>
        </w:rPr>
        <w:t>Coordinator</w:t>
      </w:r>
      <w:r w:rsidR="00746DBE">
        <w:rPr>
          <w:b/>
        </w:rPr>
        <w:t xml:space="preserve">: </w:t>
      </w:r>
      <w:r w:rsidR="00746DBE">
        <w:t xml:space="preserve">Is </w:t>
      </w:r>
      <w:r>
        <w:t xml:space="preserve">responsible for tracking and reporting on the location of patients throughout the evacuation process to provide continuous accountability. These staff members (and their roles) includes; </w:t>
      </w:r>
    </w:p>
    <w:p w14:paraId="4581999D" w14:textId="77777777" w:rsidR="00ED507C" w:rsidRPr="00ED507C" w:rsidRDefault="000A5FA5" w:rsidP="00ED507C">
      <w:pPr>
        <w:pStyle w:val="ListParagraph"/>
        <w:numPr>
          <w:ilvl w:val="0"/>
          <w:numId w:val="36"/>
        </w:numPr>
        <w:suppressAutoHyphens/>
        <w:spacing w:after="200" w:line="360" w:lineRule="auto"/>
        <w:jc w:val="both"/>
        <w:rPr>
          <w:i/>
          <w:kern w:val="1"/>
          <w:szCs w:val="22"/>
          <w:lang w:val="en-GB" w:eastAsia="ar-SA"/>
        </w:rPr>
      </w:pPr>
      <w:r>
        <w:t xml:space="preserve">An individual designated to perform head counts at the assembly points. </w:t>
      </w:r>
    </w:p>
    <w:p w14:paraId="17EF06A9" w14:textId="77777777" w:rsidR="00ED507C" w:rsidRPr="00ED507C" w:rsidRDefault="000A5FA5" w:rsidP="00ED507C">
      <w:pPr>
        <w:pStyle w:val="ListParagraph"/>
        <w:numPr>
          <w:ilvl w:val="0"/>
          <w:numId w:val="36"/>
        </w:numPr>
        <w:suppressAutoHyphens/>
        <w:spacing w:after="200" w:line="360" w:lineRule="auto"/>
        <w:jc w:val="both"/>
        <w:rPr>
          <w:i/>
          <w:kern w:val="1"/>
          <w:szCs w:val="22"/>
          <w:lang w:val="en-GB" w:eastAsia="ar-SA"/>
        </w:rPr>
      </w:pPr>
      <w:r>
        <w:t xml:space="preserve">Staff assigned to check rooms and floors to ensure that they have been vacated. </w:t>
      </w:r>
    </w:p>
    <w:p w14:paraId="47DF4714" w14:textId="77777777" w:rsidR="00FA6A51" w:rsidRPr="00ED507C" w:rsidRDefault="000A5FA5" w:rsidP="00ED507C">
      <w:pPr>
        <w:pStyle w:val="ListParagraph"/>
        <w:numPr>
          <w:ilvl w:val="0"/>
          <w:numId w:val="36"/>
        </w:numPr>
        <w:suppressAutoHyphens/>
        <w:spacing w:after="200" w:line="360" w:lineRule="auto"/>
        <w:jc w:val="both"/>
        <w:rPr>
          <w:i/>
          <w:kern w:val="1"/>
          <w:szCs w:val="22"/>
          <w:lang w:val="en-GB" w:eastAsia="ar-SA"/>
        </w:rPr>
      </w:pPr>
      <w:r>
        <w:t>Senior personnel in each department responsible for addressing special hazards or concerns (e.g., turning off medical gases, performing head counts in their areas of responsibility).</w:t>
      </w:r>
    </w:p>
    <w:p w14:paraId="5BB6A142" w14:textId="77777777" w:rsidR="00ED507C" w:rsidRDefault="00ED507C" w:rsidP="00ED507C">
      <w:pPr>
        <w:pStyle w:val="ListParagraph"/>
        <w:numPr>
          <w:ilvl w:val="0"/>
          <w:numId w:val="36"/>
        </w:numPr>
        <w:suppressAutoHyphens/>
        <w:spacing w:after="200" w:line="360" w:lineRule="auto"/>
        <w:jc w:val="both"/>
      </w:pPr>
      <w:r>
        <w:lastRenderedPageBreak/>
        <w:t xml:space="preserve">Attempt to notify family members and other responsible parties about the patient’s transfer destination. </w:t>
      </w:r>
    </w:p>
    <w:p w14:paraId="08553666" w14:textId="77777777" w:rsidR="00ED507C" w:rsidRPr="00ED507C" w:rsidRDefault="00ED507C" w:rsidP="00ED507C">
      <w:pPr>
        <w:pStyle w:val="ListParagraph"/>
        <w:numPr>
          <w:ilvl w:val="0"/>
          <w:numId w:val="36"/>
        </w:numPr>
        <w:suppressAutoHyphens/>
        <w:spacing w:after="200" w:line="360" w:lineRule="auto"/>
        <w:jc w:val="both"/>
      </w:pPr>
      <w:r>
        <w:t>Answer calls and respond to questions from family members about the patient’s welfare and location.</w:t>
      </w:r>
    </w:p>
    <w:p w14:paraId="48149D3A" w14:textId="77777777" w:rsidR="00FA6A51" w:rsidRDefault="00D55857" w:rsidP="007510C4">
      <w:pPr>
        <w:suppressAutoHyphens/>
        <w:spacing w:after="200" w:line="360" w:lineRule="auto"/>
        <w:jc w:val="both"/>
        <w:rPr>
          <w:i/>
          <w:kern w:val="1"/>
          <w:szCs w:val="22"/>
          <w:lang w:val="en-GB" w:eastAsia="ar-SA"/>
        </w:rPr>
      </w:pPr>
      <w:r>
        <w:rPr>
          <w:b/>
        </w:rPr>
        <w:t>8.2</w:t>
      </w:r>
      <w:r w:rsidR="007510C4">
        <w:rPr>
          <w:b/>
        </w:rPr>
        <w:t>.</w:t>
      </w:r>
      <w:r w:rsidR="00ED507C">
        <w:rPr>
          <w:b/>
        </w:rPr>
        <w:t>2</w:t>
      </w:r>
      <w:r w:rsidRPr="00D55857">
        <w:rPr>
          <w:b/>
        </w:rPr>
        <w:t>Medical Records</w:t>
      </w:r>
      <w:r w:rsidR="00303A34">
        <w:rPr>
          <w:b/>
        </w:rPr>
        <w:t xml:space="preserve"> </w:t>
      </w:r>
      <w:proofErr w:type="spellStart"/>
      <w:r w:rsidR="00303A34">
        <w:rPr>
          <w:b/>
        </w:rPr>
        <w:t>Coordinator</w:t>
      </w:r>
      <w:r>
        <w:rPr>
          <w:b/>
        </w:rPr>
        <w:t>:</w:t>
      </w:r>
      <w:r>
        <w:t>Ensure</w:t>
      </w:r>
      <w:proofErr w:type="spellEnd"/>
      <w:r>
        <w:t xml:space="preserve"> that medical records accompany patients when they evacuate the facility. Medications and critical equipment for patients should be taken as well. A specific protocol for ensuring that records leave with patients should be established as part of the evacuation procedures. Consideration should be given to storing all of a health facility’s medical/essential records in fireproof filing cabinets (although such equipment can be extremely expensive). </w:t>
      </w:r>
    </w:p>
    <w:p w14:paraId="59E0A06C" w14:textId="77777777" w:rsidR="00FA6A51" w:rsidRDefault="00D55857" w:rsidP="00FA6A51">
      <w:pPr>
        <w:suppressAutoHyphens/>
        <w:spacing w:after="200" w:line="360" w:lineRule="auto"/>
        <w:ind w:left="630" w:hanging="630"/>
        <w:jc w:val="both"/>
        <w:rPr>
          <w:i/>
          <w:kern w:val="1"/>
          <w:szCs w:val="22"/>
          <w:lang w:val="en-GB" w:eastAsia="ar-SA"/>
        </w:rPr>
      </w:pPr>
      <w:r>
        <w:t xml:space="preserve">8.2.3 </w:t>
      </w:r>
      <w:r w:rsidRPr="007510C4">
        <w:rPr>
          <w:b/>
        </w:rPr>
        <w:t xml:space="preserve">Patient </w:t>
      </w:r>
      <w:r w:rsidR="00ED507C">
        <w:rPr>
          <w:b/>
        </w:rPr>
        <w:t>Destination</w:t>
      </w:r>
      <w:r w:rsidRPr="007510C4">
        <w:rPr>
          <w:b/>
        </w:rPr>
        <w:t>/Location</w:t>
      </w:r>
      <w:r>
        <w:t xml:space="preserve">: </w:t>
      </w:r>
      <w:r w:rsidR="00ED507C">
        <w:t xml:space="preserve">Ensure that </w:t>
      </w:r>
      <w:r>
        <w:t xml:space="preserve">Patients’ </w:t>
      </w:r>
      <w:r w:rsidR="00ED507C">
        <w:t xml:space="preserve">are relocated from </w:t>
      </w:r>
      <w:r>
        <w:t xml:space="preserve">current locations and their destinations </w:t>
      </w:r>
      <w:r w:rsidR="00ED507C">
        <w:t>as per plan or</w:t>
      </w:r>
      <w:r>
        <w:t xml:space="preserve"> determined by the hospital’s incident commander. </w:t>
      </w:r>
    </w:p>
    <w:p w14:paraId="19772DB9" w14:textId="77777777" w:rsidR="000A5FA5" w:rsidRDefault="00107D19" w:rsidP="00FA6A51">
      <w:pPr>
        <w:suppressAutoHyphens/>
        <w:spacing w:line="360" w:lineRule="auto"/>
        <w:ind w:left="630" w:hanging="630"/>
        <w:jc w:val="both"/>
      </w:pPr>
      <w:r>
        <w:t>8.2.4</w:t>
      </w:r>
      <w:r w:rsidRPr="00107D19">
        <w:rPr>
          <w:b/>
        </w:rPr>
        <w:t>Assembly Points Coordinator</w:t>
      </w:r>
      <w:r>
        <w:t xml:space="preserve">: </w:t>
      </w:r>
    </w:p>
    <w:p w14:paraId="0C21C78F" w14:textId="77777777" w:rsidR="00107D19" w:rsidRDefault="00025811" w:rsidP="00025811">
      <w:pPr>
        <w:pStyle w:val="ListParagraph"/>
        <w:numPr>
          <w:ilvl w:val="0"/>
          <w:numId w:val="38"/>
        </w:numPr>
        <w:suppressAutoHyphens/>
        <w:spacing w:line="360" w:lineRule="auto"/>
        <w:jc w:val="both"/>
      </w:pPr>
      <w:r>
        <w:t>The proximity and size of assembly points and discharge sites</w:t>
      </w:r>
    </w:p>
    <w:p w14:paraId="06F17904" w14:textId="77777777" w:rsidR="00025811" w:rsidRDefault="00025811" w:rsidP="00025811">
      <w:pPr>
        <w:pStyle w:val="ListParagraph"/>
        <w:numPr>
          <w:ilvl w:val="0"/>
          <w:numId w:val="38"/>
        </w:numPr>
        <w:suppressAutoHyphens/>
        <w:spacing w:after="200" w:line="360" w:lineRule="auto"/>
        <w:jc w:val="both"/>
      </w:pPr>
      <w:r>
        <w:t>Consider wind direction, particularly with respect to the smoke dispersion related to a fire. Ideally, both the assembly point and the discharge site would permit sheltering indoors.</w:t>
      </w:r>
    </w:p>
    <w:p w14:paraId="78BC4D8A" w14:textId="77777777" w:rsidR="00025811" w:rsidRDefault="00CC36F7" w:rsidP="00025811">
      <w:pPr>
        <w:pStyle w:val="ListParagraph"/>
        <w:numPr>
          <w:ilvl w:val="0"/>
          <w:numId w:val="38"/>
        </w:numPr>
        <w:suppressAutoHyphens/>
        <w:spacing w:after="200" w:line="360" w:lineRule="auto"/>
        <w:jc w:val="both"/>
      </w:pPr>
      <w:r>
        <w:t xml:space="preserve">Several nearby sites should be identified, and their willingness to help in the event of an emergency should be confirmed. If an emergency occurs, these sites should be contacted immediately. </w:t>
      </w:r>
    </w:p>
    <w:p w14:paraId="6AF7A516" w14:textId="77777777" w:rsidR="00034FFF" w:rsidRDefault="00555801" w:rsidP="004F6B7B">
      <w:pPr>
        <w:spacing w:after="200" w:line="276" w:lineRule="auto"/>
        <w:ind w:left="810" w:hanging="810"/>
      </w:pPr>
      <w:r>
        <w:rPr>
          <w:b/>
        </w:rPr>
        <w:t>IX</w:t>
      </w:r>
      <w:r w:rsidR="00034FFF" w:rsidRPr="00034FFF">
        <w:rPr>
          <w:b/>
        </w:rPr>
        <w:tab/>
      </w:r>
      <w:r w:rsidR="004F6B7B" w:rsidRPr="004F6B7B">
        <w:rPr>
          <w:b/>
        </w:rPr>
        <w:t xml:space="preserve">IMPORTANT INSTRUCTIONS </w:t>
      </w:r>
      <w:r w:rsidR="00903FC8">
        <w:rPr>
          <w:b/>
        </w:rPr>
        <w:t xml:space="preserve">FOR </w:t>
      </w:r>
      <w:r w:rsidR="00034FFF" w:rsidRPr="00034FFF">
        <w:rPr>
          <w:b/>
        </w:rPr>
        <w:t>FIRE PREVENTION, PREPAREDNESS &amp; CONTROL</w:t>
      </w:r>
      <w:r w:rsidR="00034FFF">
        <w:t xml:space="preserve">: </w:t>
      </w:r>
    </w:p>
    <w:p w14:paraId="398523DF" w14:textId="77777777" w:rsidR="003368F9" w:rsidRDefault="00092DA0" w:rsidP="00092DA0">
      <w:pPr>
        <w:spacing w:line="276" w:lineRule="auto"/>
      </w:pPr>
      <w:r>
        <w:t xml:space="preserve">10.1 </w:t>
      </w:r>
      <w:r w:rsidR="003368F9">
        <w:t>Take the leading role &amp; operate it (</w:t>
      </w:r>
      <w:r w:rsidR="003368F9" w:rsidRPr="007263A4">
        <w:rPr>
          <w:b/>
        </w:rPr>
        <w:t>Using RACE</w:t>
      </w:r>
      <w:r w:rsidR="003368F9">
        <w:t xml:space="preserve">) if you know the procedure. </w:t>
      </w:r>
    </w:p>
    <w:p w14:paraId="43BDE4A0" w14:textId="77777777" w:rsidR="003368F9" w:rsidRDefault="003368F9" w:rsidP="003368F9">
      <w:pPr>
        <w:numPr>
          <w:ilvl w:val="3"/>
          <w:numId w:val="1"/>
        </w:numPr>
        <w:tabs>
          <w:tab w:val="clear" w:pos="2520"/>
          <w:tab w:val="num" w:pos="1170"/>
        </w:tabs>
        <w:spacing w:line="276" w:lineRule="auto"/>
        <w:ind w:left="1170"/>
      </w:pPr>
      <w:r w:rsidRPr="00866AD1">
        <w:rPr>
          <w:b/>
        </w:rPr>
        <w:t>R</w:t>
      </w:r>
      <w:r>
        <w:t xml:space="preserve">= </w:t>
      </w:r>
      <w:r w:rsidRPr="000B353D">
        <w:rPr>
          <w:b/>
        </w:rPr>
        <w:t xml:space="preserve">Rescue </w:t>
      </w:r>
      <w:r>
        <w:t>the patients, family visitors, and staff use fire door for exit (Walking --&gt; wheel Chair--&gt; Bed Bound patients--&gt;</w:t>
      </w:r>
      <w:proofErr w:type="spellStart"/>
      <w:r>
        <w:t>Equipments</w:t>
      </w:r>
      <w:proofErr w:type="spellEnd"/>
      <w:r>
        <w:t xml:space="preserve"> etc.). </w:t>
      </w:r>
    </w:p>
    <w:p w14:paraId="66F893F5" w14:textId="77777777" w:rsidR="003368F9" w:rsidRDefault="003368F9" w:rsidP="003368F9">
      <w:pPr>
        <w:numPr>
          <w:ilvl w:val="3"/>
          <w:numId w:val="1"/>
        </w:numPr>
        <w:tabs>
          <w:tab w:val="clear" w:pos="2520"/>
          <w:tab w:val="num" w:pos="1170"/>
        </w:tabs>
        <w:spacing w:line="276" w:lineRule="auto"/>
        <w:ind w:left="1170"/>
      </w:pPr>
      <w:r w:rsidRPr="00866AD1">
        <w:rPr>
          <w:b/>
        </w:rPr>
        <w:t>A</w:t>
      </w:r>
      <w:r>
        <w:t xml:space="preserve">= Operate the nearest fire </w:t>
      </w:r>
      <w:r w:rsidRPr="00866AD1">
        <w:rPr>
          <w:b/>
        </w:rPr>
        <w:t>alarm</w:t>
      </w:r>
      <w:r>
        <w:t xml:space="preserve"> or call telephone Operator</w:t>
      </w:r>
    </w:p>
    <w:p w14:paraId="695102EE" w14:textId="77777777" w:rsidR="003368F9" w:rsidRDefault="003368F9" w:rsidP="003368F9">
      <w:pPr>
        <w:numPr>
          <w:ilvl w:val="3"/>
          <w:numId w:val="1"/>
        </w:numPr>
        <w:tabs>
          <w:tab w:val="clear" w:pos="2520"/>
          <w:tab w:val="num" w:pos="1170"/>
        </w:tabs>
        <w:spacing w:line="276" w:lineRule="auto"/>
        <w:ind w:left="1170"/>
      </w:pPr>
      <w:r w:rsidRPr="00866AD1">
        <w:rPr>
          <w:b/>
        </w:rPr>
        <w:t>C</w:t>
      </w:r>
      <w:r>
        <w:t xml:space="preserve">= </w:t>
      </w:r>
      <w:r w:rsidRPr="000B353D">
        <w:rPr>
          <w:b/>
        </w:rPr>
        <w:t xml:space="preserve">Confined </w:t>
      </w:r>
      <w:r>
        <w:t xml:space="preserve">the Fire by closing doors and Windows.   </w:t>
      </w:r>
    </w:p>
    <w:p w14:paraId="63EA5800" w14:textId="77777777" w:rsidR="003368F9" w:rsidRDefault="003368F9" w:rsidP="003368F9">
      <w:pPr>
        <w:numPr>
          <w:ilvl w:val="3"/>
          <w:numId w:val="1"/>
        </w:numPr>
        <w:tabs>
          <w:tab w:val="clear" w:pos="2520"/>
          <w:tab w:val="num" w:pos="1170"/>
        </w:tabs>
        <w:spacing w:line="276" w:lineRule="auto"/>
        <w:ind w:left="1170"/>
      </w:pPr>
      <w:r w:rsidRPr="00866AD1">
        <w:rPr>
          <w:b/>
        </w:rPr>
        <w:t>E</w:t>
      </w:r>
      <w:r>
        <w:t xml:space="preserve">= Use nearest </w:t>
      </w:r>
      <w:r w:rsidRPr="00B03B8E">
        <w:rPr>
          <w:b/>
        </w:rPr>
        <w:t>fire Extinguisher</w:t>
      </w:r>
      <w:r>
        <w:t xml:space="preserve"> for minor. After the security team arrives follow their direction</w:t>
      </w:r>
    </w:p>
    <w:p w14:paraId="303ED549" w14:textId="77777777" w:rsidR="003368F9" w:rsidRDefault="00092DA0" w:rsidP="00092DA0">
      <w:pPr>
        <w:spacing w:after="200" w:line="276" w:lineRule="auto"/>
        <w:ind w:left="540" w:hanging="540"/>
      </w:pPr>
      <w:r>
        <w:lastRenderedPageBreak/>
        <w:t xml:space="preserve">10.2 </w:t>
      </w:r>
      <w:r w:rsidR="003368F9">
        <w:t xml:space="preserve">How To Use </w:t>
      </w:r>
      <w:r w:rsidR="003368F9" w:rsidRPr="00903FC8">
        <w:rPr>
          <w:b/>
        </w:rPr>
        <w:t>A Multi-Purpose Dry Chemical Type Fire Extinguisher</w:t>
      </w:r>
      <w:r w:rsidR="003368F9">
        <w:t xml:space="preserve"> Remember the word: PASS </w:t>
      </w:r>
    </w:p>
    <w:p w14:paraId="758930D3" w14:textId="77777777" w:rsidR="003368F9" w:rsidRDefault="00092DA0" w:rsidP="00092DA0">
      <w:pPr>
        <w:spacing w:line="276" w:lineRule="auto"/>
        <w:ind w:left="1260" w:hanging="720"/>
      </w:pPr>
      <w:r>
        <w:t xml:space="preserve">10.2.1 </w:t>
      </w:r>
      <w:r w:rsidR="003368F9">
        <w:t xml:space="preserve">Bring the nearest fire extinguisher &amp; operate it (Using </w:t>
      </w:r>
      <w:r w:rsidR="003368F9" w:rsidRPr="00F31789">
        <w:rPr>
          <w:b/>
        </w:rPr>
        <w:t>PASS</w:t>
      </w:r>
      <w:r w:rsidR="003368F9">
        <w:t xml:space="preserve">) if you know the procedure in case of minor fire. </w:t>
      </w:r>
    </w:p>
    <w:p w14:paraId="2B2310A8" w14:textId="77777777" w:rsidR="003368F9" w:rsidRPr="00FB359E" w:rsidRDefault="003368F9" w:rsidP="003368F9">
      <w:pPr>
        <w:numPr>
          <w:ilvl w:val="3"/>
          <w:numId w:val="1"/>
        </w:numPr>
        <w:tabs>
          <w:tab w:val="clear" w:pos="2520"/>
          <w:tab w:val="num" w:pos="1350"/>
        </w:tabs>
        <w:spacing w:line="276" w:lineRule="auto"/>
        <w:ind w:left="1350"/>
      </w:pPr>
      <w:r w:rsidRPr="00F31789">
        <w:rPr>
          <w:b/>
        </w:rPr>
        <w:t>P</w:t>
      </w:r>
      <w:r>
        <w:rPr>
          <w:b/>
        </w:rPr>
        <w:t>=</w:t>
      </w:r>
      <w:r w:rsidRPr="005B3544">
        <w:rPr>
          <w:b/>
        </w:rPr>
        <w:t>Pull</w:t>
      </w:r>
      <w:r>
        <w:t xml:space="preserve"> the Pin</w:t>
      </w:r>
    </w:p>
    <w:p w14:paraId="7B42B633" w14:textId="77777777" w:rsidR="003368F9" w:rsidRPr="00FB359E" w:rsidRDefault="003368F9" w:rsidP="003368F9">
      <w:pPr>
        <w:numPr>
          <w:ilvl w:val="3"/>
          <w:numId w:val="1"/>
        </w:numPr>
        <w:tabs>
          <w:tab w:val="clear" w:pos="2520"/>
          <w:tab w:val="num" w:pos="1350"/>
        </w:tabs>
        <w:spacing w:line="276" w:lineRule="auto"/>
        <w:ind w:left="1350"/>
      </w:pPr>
      <w:r w:rsidRPr="00F31789">
        <w:rPr>
          <w:b/>
        </w:rPr>
        <w:t>A</w:t>
      </w:r>
      <w:r>
        <w:rPr>
          <w:b/>
        </w:rPr>
        <w:t>=</w:t>
      </w:r>
      <w:r w:rsidRPr="005B3544">
        <w:rPr>
          <w:b/>
        </w:rPr>
        <w:t>Aim</w:t>
      </w:r>
      <w:r>
        <w:t xml:space="preserve"> at the base of fire</w:t>
      </w:r>
    </w:p>
    <w:p w14:paraId="4954B312" w14:textId="77777777" w:rsidR="003368F9" w:rsidRPr="00FB359E" w:rsidRDefault="003368F9" w:rsidP="003368F9">
      <w:pPr>
        <w:numPr>
          <w:ilvl w:val="3"/>
          <w:numId w:val="1"/>
        </w:numPr>
        <w:tabs>
          <w:tab w:val="clear" w:pos="2520"/>
          <w:tab w:val="num" w:pos="1350"/>
        </w:tabs>
        <w:spacing w:line="276" w:lineRule="auto"/>
        <w:ind w:left="1350"/>
      </w:pPr>
      <w:r w:rsidRPr="00F31789">
        <w:rPr>
          <w:b/>
        </w:rPr>
        <w:t>S</w:t>
      </w:r>
      <w:r>
        <w:rPr>
          <w:b/>
        </w:rPr>
        <w:t>=</w:t>
      </w:r>
      <w:r w:rsidRPr="005B3544">
        <w:rPr>
          <w:b/>
        </w:rPr>
        <w:t>Squeeze</w:t>
      </w:r>
      <w:r>
        <w:t xml:space="preserve"> the lever/Handle</w:t>
      </w:r>
      <w:r w:rsidR="003339EE">
        <w:t>-This releases the extinguishing agent</w:t>
      </w:r>
    </w:p>
    <w:p w14:paraId="51668CC9" w14:textId="77777777" w:rsidR="003368F9" w:rsidRDefault="003368F9" w:rsidP="003368F9">
      <w:pPr>
        <w:numPr>
          <w:ilvl w:val="3"/>
          <w:numId w:val="1"/>
        </w:numPr>
        <w:tabs>
          <w:tab w:val="clear" w:pos="2520"/>
          <w:tab w:val="num" w:pos="1350"/>
        </w:tabs>
        <w:spacing w:line="276" w:lineRule="auto"/>
        <w:ind w:left="1350"/>
      </w:pPr>
      <w:r w:rsidRPr="00F31789">
        <w:rPr>
          <w:b/>
        </w:rPr>
        <w:t>S</w:t>
      </w:r>
      <w:r>
        <w:rPr>
          <w:b/>
        </w:rPr>
        <w:t>=</w:t>
      </w:r>
      <w:r w:rsidRPr="00AB7445">
        <w:rPr>
          <w:b/>
        </w:rPr>
        <w:t>Swipe</w:t>
      </w:r>
      <w:r>
        <w:t xml:space="preserve"> from side to side</w:t>
      </w:r>
      <w:r w:rsidR="003339EE">
        <w:t>--at the base of the fire until it appears to be out. Watch the fire area. If fire breaks out again, repeat use of the extinguisher.</w:t>
      </w:r>
    </w:p>
    <w:p w14:paraId="6633CD4A" w14:textId="77777777" w:rsidR="00034FFF" w:rsidRDefault="00034FFF" w:rsidP="00034FFF">
      <w:pPr>
        <w:pStyle w:val="ListParagraph"/>
        <w:numPr>
          <w:ilvl w:val="0"/>
          <w:numId w:val="21"/>
        </w:numPr>
        <w:spacing w:after="200" w:line="276" w:lineRule="auto"/>
      </w:pPr>
      <w:r w:rsidRPr="00034FFF">
        <w:rPr>
          <w:b/>
        </w:rPr>
        <w:t>REPORT</w:t>
      </w:r>
      <w:r>
        <w:t xml:space="preserve"> to fire department officer </w:t>
      </w:r>
    </w:p>
    <w:p w14:paraId="6C577AA7" w14:textId="77777777" w:rsidR="00034FFF" w:rsidRPr="00034FFF" w:rsidRDefault="00092DA0" w:rsidP="00034FFF">
      <w:pPr>
        <w:spacing w:after="200" w:line="276" w:lineRule="auto"/>
        <w:rPr>
          <w:b/>
        </w:rPr>
      </w:pPr>
      <w:r>
        <w:rPr>
          <w:b/>
        </w:rPr>
        <w:t xml:space="preserve">10.3 </w:t>
      </w:r>
      <w:r w:rsidR="00034FFF" w:rsidRPr="00034FFF">
        <w:rPr>
          <w:b/>
        </w:rPr>
        <w:t xml:space="preserve">Fire Hose </w:t>
      </w:r>
    </w:p>
    <w:p w14:paraId="730952A6" w14:textId="77777777" w:rsidR="00034FFF" w:rsidRDefault="00034FFF" w:rsidP="00034FFF">
      <w:pPr>
        <w:spacing w:after="200" w:line="276" w:lineRule="auto"/>
      </w:pPr>
      <w:r>
        <w:t xml:space="preserve">Fire hoses are useful only if you know how to use them. You should not attempt to fight even a small fire until people have been evacuated from the area and the Fire Department has been called. </w:t>
      </w:r>
    </w:p>
    <w:p w14:paraId="47B49F6B" w14:textId="77777777" w:rsidR="003368F9" w:rsidRPr="00034FFF" w:rsidRDefault="00092DA0" w:rsidP="003368F9">
      <w:pPr>
        <w:spacing w:after="200" w:line="276" w:lineRule="auto"/>
        <w:rPr>
          <w:b/>
        </w:rPr>
      </w:pPr>
      <w:r>
        <w:rPr>
          <w:b/>
        </w:rPr>
        <w:t xml:space="preserve">10.3.1 </w:t>
      </w:r>
      <w:r w:rsidR="003368F9" w:rsidRPr="00034FFF">
        <w:rPr>
          <w:b/>
        </w:rPr>
        <w:t xml:space="preserve">How to Use a Fire Hose </w:t>
      </w:r>
    </w:p>
    <w:p w14:paraId="7754A21C" w14:textId="77777777" w:rsidR="003368F9" w:rsidRDefault="003368F9" w:rsidP="003368F9">
      <w:pPr>
        <w:pStyle w:val="ListParagraph"/>
        <w:numPr>
          <w:ilvl w:val="0"/>
          <w:numId w:val="21"/>
        </w:numPr>
        <w:spacing w:after="200" w:line="360" w:lineRule="auto"/>
      </w:pPr>
      <w:r w:rsidRPr="00903FC8">
        <w:rPr>
          <w:b/>
        </w:rPr>
        <w:t>OPEN</w:t>
      </w:r>
      <w:r>
        <w:t xml:space="preserve"> hose cabinet </w:t>
      </w:r>
    </w:p>
    <w:p w14:paraId="04DC0F00" w14:textId="77777777" w:rsidR="003368F9" w:rsidRDefault="003368F9" w:rsidP="003368F9">
      <w:pPr>
        <w:pStyle w:val="ListParagraph"/>
        <w:numPr>
          <w:ilvl w:val="0"/>
          <w:numId w:val="21"/>
        </w:numPr>
        <w:spacing w:after="200" w:line="360" w:lineRule="auto"/>
      </w:pPr>
      <w:r w:rsidRPr="00903FC8">
        <w:rPr>
          <w:b/>
        </w:rPr>
        <w:t>PULL</w:t>
      </w:r>
      <w:r>
        <w:t xml:space="preserve"> all hose out of rack and remove kinks </w:t>
      </w:r>
    </w:p>
    <w:p w14:paraId="09382C2D" w14:textId="77777777" w:rsidR="003368F9" w:rsidRDefault="003368F9" w:rsidP="003368F9">
      <w:pPr>
        <w:pStyle w:val="ListParagraph"/>
        <w:numPr>
          <w:ilvl w:val="0"/>
          <w:numId w:val="21"/>
        </w:numPr>
        <w:spacing w:after="200" w:line="360" w:lineRule="auto"/>
      </w:pPr>
      <w:r w:rsidRPr="00903FC8">
        <w:rPr>
          <w:b/>
        </w:rPr>
        <w:t>OPEN</w:t>
      </w:r>
      <w:r>
        <w:t xml:space="preserve"> hose valve </w:t>
      </w:r>
      <w:r w:rsidRPr="00903FC8">
        <w:rPr>
          <w:b/>
        </w:rPr>
        <w:t>FULLY</w:t>
      </w:r>
      <w:r>
        <w:t xml:space="preserve"> and ensure water flows into hose </w:t>
      </w:r>
    </w:p>
    <w:p w14:paraId="4B035E2A" w14:textId="77777777" w:rsidR="003368F9" w:rsidRDefault="003368F9" w:rsidP="003368F9">
      <w:pPr>
        <w:pStyle w:val="ListParagraph"/>
        <w:numPr>
          <w:ilvl w:val="0"/>
          <w:numId w:val="21"/>
        </w:numPr>
        <w:spacing w:after="200" w:line="360" w:lineRule="auto"/>
      </w:pPr>
      <w:r w:rsidRPr="00903FC8">
        <w:rPr>
          <w:b/>
        </w:rPr>
        <w:t>OPEN</w:t>
      </w:r>
      <w:r>
        <w:t xml:space="preserve"> nozzle and </w:t>
      </w:r>
      <w:r w:rsidRPr="00903FC8">
        <w:rPr>
          <w:b/>
        </w:rPr>
        <w:t>ADJUST</w:t>
      </w:r>
      <w:r>
        <w:t xml:space="preserve"> to create a wide spray pattern </w:t>
      </w:r>
    </w:p>
    <w:p w14:paraId="5B40445A" w14:textId="77777777" w:rsidR="003368F9" w:rsidRDefault="003368F9" w:rsidP="003368F9">
      <w:pPr>
        <w:pStyle w:val="ListParagraph"/>
        <w:numPr>
          <w:ilvl w:val="0"/>
          <w:numId w:val="21"/>
        </w:numPr>
        <w:spacing w:after="200" w:line="360" w:lineRule="auto"/>
      </w:pPr>
      <w:r w:rsidRPr="00903FC8">
        <w:rPr>
          <w:b/>
        </w:rPr>
        <w:t>APPROACH</w:t>
      </w:r>
      <w:r>
        <w:t xml:space="preserve"> the fire area </w:t>
      </w:r>
    </w:p>
    <w:p w14:paraId="4B8B1B65" w14:textId="77777777" w:rsidR="003368F9" w:rsidRDefault="003368F9" w:rsidP="003368F9">
      <w:pPr>
        <w:pStyle w:val="ListParagraph"/>
        <w:numPr>
          <w:ilvl w:val="0"/>
          <w:numId w:val="21"/>
        </w:numPr>
        <w:spacing w:after="200" w:line="360" w:lineRule="auto"/>
      </w:pPr>
      <w:r w:rsidRPr="00903FC8">
        <w:rPr>
          <w:b/>
        </w:rPr>
        <w:t>ADJUST</w:t>
      </w:r>
      <w:r>
        <w:t xml:space="preserve"> nozzle to produce narrower pattern (NOT a straight stream as this pattern may be less effective) </w:t>
      </w:r>
    </w:p>
    <w:p w14:paraId="32A6BE58" w14:textId="77777777" w:rsidR="003368F9" w:rsidRDefault="003368F9" w:rsidP="003368F9">
      <w:pPr>
        <w:pStyle w:val="ListParagraph"/>
        <w:numPr>
          <w:ilvl w:val="0"/>
          <w:numId w:val="21"/>
        </w:numPr>
        <w:spacing w:after="200" w:line="360" w:lineRule="auto"/>
      </w:pPr>
      <w:r w:rsidRPr="00903FC8">
        <w:rPr>
          <w:b/>
        </w:rPr>
        <w:t>DIRECT</w:t>
      </w:r>
      <w:r>
        <w:t xml:space="preserve"> the water in a circular motion at the base of the flame </w:t>
      </w:r>
    </w:p>
    <w:p w14:paraId="41E108D7" w14:textId="77777777" w:rsidR="003368F9" w:rsidRDefault="003368F9" w:rsidP="003368F9">
      <w:pPr>
        <w:pStyle w:val="ListParagraph"/>
        <w:numPr>
          <w:ilvl w:val="0"/>
          <w:numId w:val="21"/>
        </w:numPr>
        <w:spacing w:after="200" w:line="360" w:lineRule="auto"/>
      </w:pPr>
      <w:r>
        <w:t xml:space="preserve">BACK away when the fire appears extinguished, but watch for re-ignition </w:t>
      </w:r>
    </w:p>
    <w:p w14:paraId="711CF5E5" w14:textId="77777777" w:rsidR="003368F9" w:rsidRDefault="003368F9" w:rsidP="003368F9">
      <w:pPr>
        <w:pStyle w:val="ListParagraph"/>
        <w:numPr>
          <w:ilvl w:val="0"/>
          <w:numId w:val="21"/>
        </w:numPr>
        <w:spacing w:after="200" w:line="360" w:lineRule="auto"/>
      </w:pPr>
      <w:r>
        <w:t>REPORT to fire department officer</w:t>
      </w:r>
    </w:p>
    <w:p w14:paraId="7F125191" w14:textId="77777777" w:rsidR="00034FFF" w:rsidRDefault="00092DA0" w:rsidP="00034FFF">
      <w:pPr>
        <w:spacing w:after="200" w:line="276" w:lineRule="auto"/>
      </w:pPr>
      <w:r>
        <w:rPr>
          <w:b/>
        </w:rPr>
        <w:t xml:space="preserve">10.3.2 </w:t>
      </w:r>
      <w:r w:rsidR="00034FFF" w:rsidRPr="003368F9">
        <w:rPr>
          <w:b/>
        </w:rPr>
        <w:t>Never attempt to fight a fire</w:t>
      </w:r>
      <w:r w:rsidR="00034FFF">
        <w:t xml:space="preserve"> if any of the following is true: </w:t>
      </w:r>
    </w:p>
    <w:p w14:paraId="7CD01FC8" w14:textId="77777777" w:rsidR="00034FFF" w:rsidRDefault="00034FFF" w:rsidP="00034FFF">
      <w:pPr>
        <w:pStyle w:val="ListParagraph"/>
        <w:numPr>
          <w:ilvl w:val="0"/>
          <w:numId w:val="21"/>
        </w:numPr>
        <w:spacing w:after="200" w:line="276" w:lineRule="auto"/>
      </w:pPr>
      <w:r>
        <w:t xml:space="preserve">You are uncertain about how to use the hose. </w:t>
      </w:r>
    </w:p>
    <w:p w14:paraId="57604273" w14:textId="77777777" w:rsidR="00034FFF" w:rsidRDefault="00034FFF" w:rsidP="00034FFF">
      <w:pPr>
        <w:pStyle w:val="ListParagraph"/>
        <w:numPr>
          <w:ilvl w:val="0"/>
          <w:numId w:val="21"/>
        </w:numPr>
        <w:spacing w:after="200" w:line="276" w:lineRule="auto"/>
      </w:pPr>
      <w:r>
        <w:t xml:space="preserve">The fire is spreading beyond the immediate area where it started. </w:t>
      </w:r>
    </w:p>
    <w:p w14:paraId="22E22D4A" w14:textId="77777777" w:rsidR="00034FFF" w:rsidRDefault="00034FFF" w:rsidP="00034FFF">
      <w:pPr>
        <w:pStyle w:val="ListParagraph"/>
        <w:numPr>
          <w:ilvl w:val="0"/>
          <w:numId w:val="21"/>
        </w:numPr>
        <w:spacing w:after="200" w:line="276" w:lineRule="auto"/>
      </w:pPr>
      <w:r>
        <w:t xml:space="preserve">The fire could block your escape route. </w:t>
      </w:r>
    </w:p>
    <w:p w14:paraId="59F03EDB" w14:textId="77777777" w:rsidR="00034FFF" w:rsidRPr="00034FFF" w:rsidRDefault="00092DA0" w:rsidP="00034FFF">
      <w:pPr>
        <w:spacing w:after="200" w:line="276" w:lineRule="auto"/>
        <w:rPr>
          <w:b/>
        </w:rPr>
      </w:pPr>
      <w:r>
        <w:rPr>
          <w:b/>
        </w:rPr>
        <w:t xml:space="preserve">10.4 </w:t>
      </w:r>
      <w:r w:rsidR="00034FFF" w:rsidRPr="00034FFF">
        <w:rPr>
          <w:b/>
        </w:rPr>
        <w:t xml:space="preserve">What to Do in a Severe Earthquake </w:t>
      </w:r>
    </w:p>
    <w:p w14:paraId="70A842A1" w14:textId="77777777" w:rsidR="00034FFF" w:rsidRDefault="00034FFF" w:rsidP="00165648">
      <w:pPr>
        <w:pStyle w:val="ListParagraph"/>
        <w:numPr>
          <w:ilvl w:val="0"/>
          <w:numId w:val="21"/>
        </w:numPr>
        <w:spacing w:after="200" w:line="276" w:lineRule="auto"/>
      </w:pPr>
      <w:r>
        <w:t xml:space="preserve">STAY WHERE YOU ARE - Don=t panic </w:t>
      </w:r>
    </w:p>
    <w:p w14:paraId="021109FC" w14:textId="77777777" w:rsidR="00034FFF" w:rsidRDefault="00034FFF" w:rsidP="00165648">
      <w:pPr>
        <w:pStyle w:val="ListParagraph"/>
        <w:numPr>
          <w:ilvl w:val="0"/>
          <w:numId w:val="21"/>
        </w:numPr>
        <w:spacing w:after="200" w:line="276" w:lineRule="auto"/>
      </w:pPr>
      <w:r>
        <w:t xml:space="preserve">SEEK PROTECTION under tables, door frames, stair shafts </w:t>
      </w:r>
    </w:p>
    <w:p w14:paraId="62B8C6CF" w14:textId="77777777" w:rsidR="00A07BFD" w:rsidRDefault="00034FFF" w:rsidP="00165648">
      <w:pPr>
        <w:pStyle w:val="ListParagraph"/>
        <w:numPr>
          <w:ilvl w:val="0"/>
          <w:numId w:val="21"/>
        </w:numPr>
        <w:spacing w:after="200" w:line="276" w:lineRule="auto"/>
      </w:pPr>
      <w:r>
        <w:lastRenderedPageBreak/>
        <w:t xml:space="preserve">DO NOT SMOKE or use open flames </w:t>
      </w:r>
    </w:p>
    <w:p w14:paraId="65AFF13B" w14:textId="77777777" w:rsidR="00034FFF" w:rsidRDefault="00034FFF" w:rsidP="00A07BFD">
      <w:pPr>
        <w:pStyle w:val="ListParagraph"/>
        <w:numPr>
          <w:ilvl w:val="1"/>
          <w:numId w:val="21"/>
        </w:numPr>
        <w:spacing w:after="200" w:line="276" w:lineRule="auto"/>
      </w:pPr>
      <w:r>
        <w:t xml:space="preserve"> If natural gas is leaking follow the Natural Gas Leak Procedures </w:t>
      </w:r>
    </w:p>
    <w:p w14:paraId="29C642D8" w14:textId="77777777" w:rsidR="00165648" w:rsidRDefault="00034FFF" w:rsidP="00165648">
      <w:pPr>
        <w:pStyle w:val="ListParagraph"/>
        <w:numPr>
          <w:ilvl w:val="0"/>
          <w:numId w:val="21"/>
        </w:numPr>
        <w:spacing w:after="200" w:line="276" w:lineRule="auto"/>
      </w:pPr>
      <w:r>
        <w:t xml:space="preserve">DO NOT use phone to gossip </w:t>
      </w:r>
    </w:p>
    <w:p w14:paraId="35FF2D37" w14:textId="77777777" w:rsidR="00034FFF" w:rsidRDefault="00034FFF" w:rsidP="00165648">
      <w:pPr>
        <w:pStyle w:val="ListParagraph"/>
        <w:numPr>
          <w:ilvl w:val="0"/>
          <w:numId w:val="21"/>
        </w:numPr>
        <w:spacing w:after="200" w:line="276" w:lineRule="auto"/>
      </w:pPr>
      <w:r>
        <w:t xml:space="preserve">Evacuate the building </w:t>
      </w:r>
    </w:p>
    <w:p w14:paraId="19765B2B" w14:textId="77777777" w:rsidR="00165648" w:rsidRPr="00165648" w:rsidRDefault="00092DA0" w:rsidP="00034FFF">
      <w:pPr>
        <w:spacing w:after="200" w:line="276" w:lineRule="auto"/>
        <w:rPr>
          <w:b/>
        </w:rPr>
      </w:pPr>
      <w:r>
        <w:rPr>
          <w:b/>
        </w:rPr>
        <w:t xml:space="preserve">10.5 </w:t>
      </w:r>
      <w:r w:rsidR="00034FFF" w:rsidRPr="00165648">
        <w:rPr>
          <w:b/>
        </w:rPr>
        <w:t xml:space="preserve">Natural Gas Leak </w:t>
      </w:r>
    </w:p>
    <w:p w14:paraId="6C943F55" w14:textId="77777777" w:rsidR="00165648" w:rsidRDefault="00034FFF" w:rsidP="00165648">
      <w:pPr>
        <w:pStyle w:val="ListParagraph"/>
        <w:numPr>
          <w:ilvl w:val="0"/>
          <w:numId w:val="21"/>
        </w:numPr>
        <w:spacing w:after="200" w:line="276" w:lineRule="auto"/>
      </w:pPr>
      <w:r>
        <w:t xml:space="preserve">IMMEDIATELY notify the fire department </w:t>
      </w:r>
    </w:p>
    <w:p w14:paraId="0E4EA15C" w14:textId="77777777" w:rsidR="00165648" w:rsidRDefault="00034FFF" w:rsidP="00165648">
      <w:pPr>
        <w:pStyle w:val="ListParagraph"/>
        <w:numPr>
          <w:ilvl w:val="0"/>
          <w:numId w:val="21"/>
        </w:numPr>
        <w:spacing w:after="200" w:line="276" w:lineRule="auto"/>
      </w:pPr>
      <w:r>
        <w:t xml:space="preserve">PREVENT the operation of electric switches </w:t>
      </w:r>
    </w:p>
    <w:p w14:paraId="7990F519" w14:textId="77777777" w:rsidR="00165648" w:rsidRDefault="00034FFF" w:rsidP="00165648">
      <w:pPr>
        <w:pStyle w:val="ListParagraph"/>
        <w:numPr>
          <w:ilvl w:val="0"/>
          <w:numId w:val="21"/>
        </w:numPr>
        <w:spacing w:after="200" w:line="276" w:lineRule="auto"/>
      </w:pPr>
      <w:r>
        <w:t xml:space="preserve">PREVENT smoking or open flame </w:t>
      </w:r>
    </w:p>
    <w:p w14:paraId="4917C681" w14:textId="77777777" w:rsidR="00034FFF" w:rsidRDefault="00034FFF" w:rsidP="00165648">
      <w:pPr>
        <w:pStyle w:val="ListParagraph"/>
        <w:numPr>
          <w:ilvl w:val="0"/>
          <w:numId w:val="21"/>
        </w:numPr>
        <w:spacing w:after="200" w:line="276" w:lineRule="auto"/>
      </w:pPr>
      <w:r>
        <w:t>EVACUATE the building</w:t>
      </w:r>
    </w:p>
    <w:p w14:paraId="3027179C" w14:textId="77777777" w:rsidR="00396568" w:rsidRPr="00396568" w:rsidRDefault="00092DA0" w:rsidP="00034FFF">
      <w:pPr>
        <w:spacing w:after="200" w:line="276" w:lineRule="auto"/>
        <w:rPr>
          <w:b/>
        </w:rPr>
      </w:pPr>
      <w:r>
        <w:rPr>
          <w:b/>
        </w:rPr>
        <w:t xml:space="preserve">10.6 </w:t>
      </w:r>
      <w:r w:rsidR="00396568" w:rsidRPr="00396568">
        <w:rPr>
          <w:b/>
        </w:rPr>
        <w:t>How to Assist Persons Requiring Assistance</w:t>
      </w:r>
    </w:p>
    <w:p w14:paraId="66C17FDB" w14:textId="77777777" w:rsidR="00396568" w:rsidRDefault="00396568" w:rsidP="00034FFF">
      <w:pPr>
        <w:spacing w:after="200" w:line="276" w:lineRule="auto"/>
      </w:pPr>
      <w:r>
        <w:t xml:space="preserve"> Person requiring assistance may be transported using the following technique: </w:t>
      </w:r>
    </w:p>
    <w:p w14:paraId="2852D9A3" w14:textId="77777777" w:rsidR="00396568" w:rsidRPr="00396568" w:rsidRDefault="00092DA0" w:rsidP="00034FFF">
      <w:pPr>
        <w:spacing w:after="200" w:line="276" w:lineRule="auto"/>
        <w:rPr>
          <w:b/>
        </w:rPr>
      </w:pPr>
      <w:r>
        <w:rPr>
          <w:b/>
        </w:rPr>
        <w:t xml:space="preserve">10.6.1 </w:t>
      </w:r>
      <w:r w:rsidR="00396568" w:rsidRPr="00396568">
        <w:rPr>
          <w:b/>
        </w:rPr>
        <w:t xml:space="preserve">Extremities Carry </w:t>
      </w:r>
    </w:p>
    <w:p w14:paraId="0D741D55" w14:textId="77777777" w:rsidR="00396568" w:rsidRDefault="00396568" w:rsidP="00034FFF">
      <w:pPr>
        <w:spacing w:after="200" w:line="276" w:lineRule="auto"/>
      </w:pPr>
      <w:r>
        <w:t xml:space="preserve">The extremities carry is a </w:t>
      </w:r>
      <w:r w:rsidRPr="00396568">
        <w:rPr>
          <w:b/>
          <w:u w:val="single"/>
        </w:rPr>
        <w:t>two-person carry</w:t>
      </w:r>
      <w:r>
        <w:t xml:space="preserve"> that is easy to do. The steps are as follows: </w:t>
      </w:r>
    </w:p>
    <w:p w14:paraId="3A95F48F" w14:textId="77777777" w:rsidR="00396568" w:rsidRDefault="00396568" w:rsidP="00396568">
      <w:pPr>
        <w:pStyle w:val="ListParagraph"/>
        <w:numPr>
          <w:ilvl w:val="0"/>
          <w:numId w:val="21"/>
        </w:numPr>
        <w:spacing w:after="200" w:line="276" w:lineRule="auto"/>
      </w:pPr>
      <w:r>
        <w:t xml:space="preserve">One assistant stands at the head of the person requiring assistance, and the second stands at the feet. </w:t>
      </w:r>
    </w:p>
    <w:p w14:paraId="25D3F202" w14:textId="77777777" w:rsidR="00396568" w:rsidRDefault="00396568" w:rsidP="00396568">
      <w:pPr>
        <w:pStyle w:val="ListParagraph"/>
        <w:numPr>
          <w:ilvl w:val="0"/>
          <w:numId w:val="21"/>
        </w:numPr>
        <w:spacing w:after="200" w:line="276" w:lineRule="auto"/>
      </w:pPr>
      <w:r>
        <w:t xml:space="preserve">The assistant at the head kneels and slips the arms under the person requiring assistance arms and around the chest, grasping the person=s wrists. </w:t>
      </w:r>
    </w:p>
    <w:p w14:paraId="4EF80B52" w14:textId="77777777" w:rsidR="00396568" w:rsidRDefault="00396568" w:rsidP="00396568">
      <w:pPr>
        <w:pStyle w:val="ListParagraph"/>
        <w:numPr>
          <w:ilvl w:val="0"/>
          <w:numId w:val="21"/>
        </w:numPr>
        <w:spacing w:after="200" w:line="276" w:lineRule="auto"/>
      </w:pPr>
      <w:r>
        <w:t xml:space="preserve">The assistant at the feet kneels with feet together between the person requiring assistance legs. This assistant grasps the person under or just above the knees. </w:t>
      </w:r>
    </w:p>
    <w:p w14:paraId="1CD72567" w14:textId="77777777" w:rsidR="002F0A3D" w:rsidRDefault="00396568" w:rsidP="00396568">
      <w:pPr>
        <w:pStyle w:val="ListParagraph"/>
        <w:numPr>
          <w:ilvl w:val="0"/>
          <w:numId w:val="21"/>
        </w:numPr>
        <w:spacing w:after="200" w:line="276" w:lineRule="auto"/>
      </w:pPr>
      <w:r>
        <w:t xml:space="preserve">The two assistants then stand and carry the person requiring assistance to a place of safety (remember to use your leg muscles when standing up). </w:t>
      </w:r>
    </w:p>
    <w:p w14:paraId="04C2A761" w14:textId="77777777" w:rsidR="002F0A3D" w:rsidRDefault="002F0A3D">
      <w:pPr>
        <w:spacing w:after="200" w:line="276" w:lineRule="auto"/>
        <w:rPr>
          <w:b/>
          <w:u w:val="single"/>
        </w:rPr>
      </w:pPr>
      <w:r>
        <w:rPr>
          <w:b/>
          <w:u w:val="single"/>
        </w:rPr>
        <w:br w:type="page"/>
      </w:r>
    </w:p>
    <w:p w14:paraId="3A9BE83D" w14:textId="77777777" w:rsidR="002F0A3D" w:rsidRPr="00806638" w:rsidRDefault="002F0A3D" w:rsidP="002F0A3D">
      <w:pPr>
        <w:jc w:val="center"/>
        <w:rPr>
          <w:b/>
        </w:rPr>
      </w:pPr>
      <w:r w:rsidRPr="007E705D">
        <w:rPr>
          <w:b/>
          <w:u w:val="single"/>
        </w:rPr>
        <w:lastRenderedPageBreak/>
        <w:t>STAFF AWARENESS &amp; ACTION TO BE TAKEN IN CASE OF FIRE</w:t>
      </w:r>
      <w:r w:rsidRPr="00806638">
        <w:rPr>
          <w:b/>
        </w:rPr>
        <w:t>:</w:t>
      </w:r>
    </w:p>
    <w:p w14:paraId="0A294840" w14:textId="77777777" w:rsidR="002F0A3D" w:rsidRDefault="002F0A3D" w:rsidP="002F0A3D">
      <w:pPr>
        <w:numPr>
          <w:ilvl w:val="0"/>
          <w:numId w:val="1"/>
        </w:numPr>
        <w:spacing w:line="276" w:lineRule="auto"/>
      </w:pPr>
      <w:r>
        <w:t xml:space="preserve">Contact exchange operator </w:t>
      </w:r>
      <w:r w:rsidRPr="009D4B40">
        <w:rPr>
          <w:b/>
          <w:i/>
          <w:u w:val="single"/>
        </w:rPr>
        <w:t>on # 0</w:t>
      </w:r>
      <w:r>
        <w:t xml:space="preserve"> or Fire coordinator  &amp; give the following: </w:t>
      </w:r>
    </w:p>
    <w:p w14:paraId="6CC57BCA" w14:textId="77777777" w:rsidR="002F0A3D" w:rsidRDefault="002F0A3D" w:rsidP="002F0A3D">
      <w:pPr>
        <w:numPr>
          <w:ilvl w:val="2"/>
          <w:numId w:val="1"/>
        </w:numPr>
        <w:spacing w:line="276" w:lineRule="auto"/>
      </w:pPr>
      <w:r>
        <w:t xml:space="preserve">Information (your name &amp; employee code, specific location, source, and extent of fire). </w:t>
      </w:r>
    </w:p>
    <w:p w14:paraId="6F2AEB97" w14:textId="77777777" w:rsidR="002F0A3D" w:rsidRDefault="002F0A3D" w:rsidP="002F0A3D">
      <w:pPr>
        <w:numPr>
          <w:ilvl w:val="0"/>
          <w:numId w:val="1"/>
        </w:numPr>
        <w:spacing w:line="276" w:lineRule="auto"/>
      </w:pPr>
      <w:r>
        <w:t>Cut off the source of fire (close oxygen/electrical supply) and isolate the fire (by closing door and windows) if possible.</w:t>
      </w:r>
    </w:p>
    <w:p w14:paraId="5C9CFFC2" w14:textId="77777777" w:rsidR="002F0A3D" w:rsidRDefault="002F0A3D" w:rsidP="002F0A3D">
      <w:pPr>
        <w:numPr>
          <w:ilvl w:val="0"/>
          <w:numId w:val="1"/>
        </w:numPr>
        <w:spacing w:line="276" w:lineRule="auto"/>
      </w:pPr>
      <w:r>
        <w:t>Take the leading role &amp; operate it (</w:t>
      </w:r>
      <w:r w:rsidRPr="007263A4">
        <w:rPr>
          <w:b/>
        </w:rPr>
        <w:t>Using RACE</w:t>
      </w:r>
      <w:r>
        <w:t xml:space="preserve">) if you know the procedure. </w:t>
      </w:r>
    </w:p>
    <w:p w14:paraId="0E0C91B7" w14:textId="77777777" w:rsidR="002F0A3D" w:rsidRDefault="002F0A3D" w:rsidP="002F0A3D">
      <w:pPr>
        <w:numPr>
          <w:ilvl w:val="3"/>
          <w:numId w:val="1"/>
        </w:numPr>
        <w:tabs>
          <w:tab w:val="clear" w:pos="2520"/>
          <w:tab w:val="num" w:pos="1170"/>
        </w:tabs>
        <w:spacing w:line="276" w:lineRule="auto"/>
        <w:ind w:left="1170"/>
      </w:pPr>
      <w:r w:rsidRPr="00866AD1">
        <w:rPr>
          <w:b/>
        </w:rPr>
        <w:t>R</w:t>
      </w:r>
      <w:r>
        <w:t xml:space="preserve">= </w:t>
      </w:r>
      <w:r w:rsidRPr="000B353D">
        <w:rPr>
          <w:b/>
        </w:rPr>
        <w:t xml:space="preserve">Rescue </w:t>
      </w:r>
      <w:r>
        <w:t>the patients, family visitors, and staff use fire door for exit (Walking --&gt; wheel Chair--&gt; Bed Bound patients--&gt;</w:t>
      </w:r>
      <w:r w:rsidR="004E198E">
        <w:t>Equipment’s</w:t>
      </w:r>
      <w:r>
        <w:t xml:space="preserve"> etc.). </w:t>
      </w:r>
    </w:p>
    <w:p w14:paraId="133EE3F6" w14:textId="77777777" w:rsidR="002F0A3D" w:rsidRDefault="002F0A3D" w:rsidP="002F0A3D">
      <w:pPr>
        <w:numPr>
          <w:ilvl w:val="3"/>
          <w:numId w:val="1"/>
        </w:numPr>
        <w:tabs>
          <w:tab w:val="clear" w:pos="2520"/>
          <w:tab w:val="num" w:pos="1170"/>
        </w:tabs>
        <w:spacing w:line="276" w:lineRule="auto"/>
        <w:ind w:left="1170"/>
      </w:pPr>
      <w:r w:rsidRPr="00866AD1">
        <w:rPr>
          <w:b/>
        </w:rPr>
        <w:t>A</w:t>
      </w:r>
      <w:r>
        <w:t xml:space="preserve">= Operate the nearest fire </w:t>
      </w:r>
      <w:r w:rsidRPr="00866AD1">
        <w:rPr>
          <w:b/>
        </w:rPr>
        <w:t>alarm</w:t>
      </w:r>
      <w:r>
        <w:t xml:space="preserve"> or call telephone Operator</w:t>
      </w:r>
    </w:p>
    <w:p w14:paraId="6EBC1CF8" w14:textId="77777777" w:rsidR="002F0A3D" w:rsidRDefault="002F0A3D" w:rsidP="002F0A3D">
      <w:pPr>
        <w:numPr>
          <w:ilvl w:val="3"/>
          <w:numId w:val="1"/>
        </w:numPr>
        <w:tabs>
          <w:tab w:val="clear" w:pos="2520"/>
          <w:tab w:val="num" w:pos="1170"/>
        </w:tabs>
        <w:spacing w:line="276" w:lineRule="auto"/>
        <w:ind w:left="1170"/>
      </w:pPr>
      <w:r w:rsidRPr="00866AD1">
        <w:rPr>
          <w:b/>
        </w:rPr>
        <w:t>C</w:t>
      </w:r>
      <w:r>
        <w:t xml:space="preserve">= </w:t>
      </w:r>
      <w:r w:rsidRPr="000B353D">
        <w:rPr>
          <w:b/>
        </w:rPr>
        <w:t xml:space="preserve">Confined </w:t>
      </w:r>
      <w:r>
        <w:t xml:space="preserve">the Fire by closing doors and Windows.   </w:t>
      </w:r>
    </w:p>
    <w:p w14:paraId="41B056AC" w14:textId="77777777" w:rsidR="002F0A3D" w:rsidRDefault="002F0A3D" w:rsidP="002F0A3D">
      <w:pPr>
        <w:numPr>
          <w:ilvl w:val="3"/>
          <w:numId w:val="1"/>
        </w:numPr>
        <w:tabs>
          <w:tab w:val="clear" w:pos="2520"/>
          <w:tab w:val="num" w:pos="1170"/>
        </w:tabs>
        <w:spacing w:line="276" w:lineRule="auto"/>
        <w:ind w:left="1170"/>
      </w:pPr>
      <w:r w:rsidRPr="00866AD1">
        <w:rPr>
          <w:b/>
        </w:rPr>
        <w:t>E</w:t>
      </w:r>
      <w:r>
        <w:t xml:space="preserve">= Use nearest </w:t>
      </w:r>
      <w:r w:rsidRPr="00B03B8E">
        <w:rPr>
          <w:b/>
        </w:rPr>
        <w:t>fire Extinguisher</w:t>
      </w:r>
      <w:r>
        <w:t xml:space="preserve"> for minor. After the security team arrives follow their direction</w:t>
      </w:r>
    </w:p>
    <w:p w14:paraId="24F9D2A3" w14:textId="77777777" w:rsidR="002F0A3D" w:rsidRDefault="002F0A3D" w:rsidP="002F0A3D">
      <w:pPr>
        <w:numPr>
          <w:ilvl w:val="0"/>
          <w:numId w:val="1"/>
        </w:numPr>
        <w:spacing w:line="276" w:lineRule="auto"/>
      </w:pPr>
      <w:r>
        <w:t>Staff should be aware of area/building evacuation plan. (Use fire exits, Evacuate in sequence i.e. (1) walking, --&gt; (2) wheel chair,--&gt; (3) bed bound patient</w:t>
      </w:r>
    </w:p>
    <w:p w14:paraId="1F127C00" w14:textId="77777777" w:rsidR="002F0A3D" w:rsidRDefault="002F0A3D" w:rsidP="002F0A3D">
      <w:pPr>
        <w:numPr>
          <w:ilvl w:val="2"/>
          <w:numId w:val="1"/>
        </w:numPr>
        <w:spacing w:line="276" w:lineRule="auto"/>
      </w:pPr>
      <w:r>
        <w:t xml:space="preserve">walk on right side of the corridor (all the corridors should be free of any obstruction), </w:t>
      </w:r>
    </w:p>
    <w:p w14:paraId="232BDC1A" w14:textId="77777777" w:rsidR="002F0A3D" w:rsidRDefault="002F0A3D" w:rsidP="002F0A3D">
      <w:pPr>
        <w:numPr>
          <w:ilvl w:val="0"/>
          <w:numId w:val="1"/>
        </w:numPr>
        <w:spacing w:line="276" w:lineRule="auto"/>
      </w:pPr>
      <w:r>
        <w:t xml:space="preserve">Bring the nearest fire extinguisher &amp; operate it (Using </w:t>
      </w:r>
      <w:r w:rsidRPr="00F31789">
        <w:rPr>
          <w:b/>
        </w:rPr>
        <w:t>PASS</w:t>
      </w:r>
      <w:r>
        <w:t xml:space="preserve">) if you know the procedure in case of minor fire. </w:t>
      </w:r>
    </w:p>
    <w:p w14:paraId="64A78B96" w14:textId="77777777" w:rsidR="002F0A3D" w:rsidRPr="00FB359E" w:rsidRDefault="002F0A3D" w:rsidP="002F0A3D">
      <w:pPr>
        <w:numPr>
          <w:ilvl w:val="3"/>
          <w:numId w:val="1"/>
        </w:numPr>
        <w:tabs>
          <w:tab w:val="clear" w:pos="2520"/>
          <w:tab w:val="num" w:pos="1350"/>
        </w:tabs>
        <w:spacing w:line="276" w:lineRule="auto"/>
        <w:ind w:left="1350"/>
      </w:pPr>
      <w:r w:rsidRPr="00F31789">
        <w:rPr>
          <w:b/>
        </w:rPr>
        <w:t>P</w:t>
      </w:r>
      <w:r>
        <w:rPr>
          <w:b/>
        </w:rPr>
        <w:t>=</w:t>
      </w:r>
      <w:r w:rsidRPr="005B3544">
        <w:rPr>
          <w:b/>
        </w:rPr>
        <w:t>Pull</w:t>
      </w:r>
      <w:r>
        <w:t xml:space="preserve"> the Pin</w:t>
      </w:r>
    </w:p>
    <w:p w14:paraId="0AA2F7E6" w14:textId="77777777" w:rsidR="002F0A3D" w:rsidRPr="00FB359E" w:rsidRDefault="002F0A3D" w:rsidP="002F0A3D">
      <w:pPr>
        <w:numPr>
          <w:ilvl w:val="3"/>
          <w:numId w:val="1"/>
        </w:numPr>
        <w:tabs>
          <w:tab w:val="clear" w:pos="2520"/>
          <w:tab w:val="num" w:pos="1350"/>
        </w:tabs>
        <w:spacing w:line="276" w:lineRule="auto"/>
        <w:ind w:left="1350"/>
      </w:pPr>
      <w:r w:rsidRPr="00F31789">
        <w:rPr>
          <w:b/>
        </w:rPr>
        <w:t>A</w:t>
      </w:r>
      <w:r>
        <w:rPr>
          <w:b/>
        </w:rPr>
        <w:t>=</w:t>
      </w:r>
      <w:r w:rsidRPr="005B3544">
        <w:rPr>
          <w:b/>
        </w:rPr>
        <w:t>Aim</w:t>
      </w:r>
      <w:r>
        <w:t xml:space="preserve"> at the base of fire</w:t>
      </w:r>
    </w:p>
    <w:p w14:paraId="290CF671" w14:textId="77777777" w:rsidR="002F0A3D" w:rsidRPr="00FB359E" w:rsidRDefault="002F0A3D" w:rsidP="002F0A3D">
      <w:pPr>
        <w:numPr>
          <w:ilvl w:val="3"/>
          <w:numId w:val="1"/>
        </w:numPr>
        <w:tabs>
          <w:tab w:val="clear" w:pos="2520"/>
          <w:tab w:val="num" w:pos="1350"/>
        </w:tabs>
        <w:spacing w:line="276" w:lineRule="auto"/>
        <w:ind w:left="1350"/>
      </w:pPr>
      <w:r w:rsidRPr="00F31789">
        <w:rPr>
          <w:b/>
        </w:rPr>
        <w:t>S</w:t>
      </w:r>
      <w:r>
        <w:rPr>
          <w:b/>
        </w:rPr>
        <w:t>=</w:t>
      </w:r>
      <w:r w:rsidRPr="005B3544">
        <w:rPr>
          <w:b/>
        </w:rPr>
        <w:t>Squeeze</w:t>
      </w:r>
      <w:r>
        <w:t xml:space="preserve"> the lever/Handle</w:t>
      </w:r>
    </w:p>
    <w:p w14:paraId="71571641" w14:textId="77777777" w:rsidR="002F0A3D" w:rsidRDefault="002F0A3D" w:rsidP="002F0A3D">
      <w:pPr>
        <w:numPr>
          <w:ilvl w:val="3"/>
          <w:numId w:val="1"/>
        </w:numPr>
        <w:tabs>
          <w:tab w:val="clear" w:pos="2520"/>
          <w:tab w:val="num" w:pos="1350"/>
        </w:tabs>
        <w:spacing w:line="276" w:lineRule="auto"/>
        <w:ind w:left="1350"/>
      </w:pPr>
      <w:r w:rsidRPr="00F31789">
        <w:rPr>
          <w:b/>
        </w:rPr>
        <w:t>S</w:t>
      </w:r>
      <w:r>
        <w:rPr>
          <w:b/>
        </w:rPr>
        <w:t>=</w:t>
      </w:r>
      <w:r w:rsidRPr="00AB7445">
        <w:rPr>
          <w:b/>
        </w:rPr>
        <w:t>Swipe</w:t>
      </w:r>
      <w:r>
        <w:t xml:space="preserve"> from side to side</w:t>
      </w:r>
    </w:p>
    <w:p w14:paraId="34FDA736" w14:textId="77777777" w:rsidR="002F0A3D" w:rsidRDefault="002F0A3D" w:rsidP="002F0A3D">
      <w:pPr>
        <w:numPr>
          <w:ilvl w:val="0"/>
          <w:numId w:val="1"/>
        </w:numPr>
        <w:spacing w:line="276" w:lineRule="auto"/>
      </w:pPr>
      <w:r>
        <w:t xml:space="preserve">If the fire is out of control, dial #0 &amp; ask the operator to announce </w:t>
      </w:r>
      <w:r w:rsidRPr="00862685">
        <w:rPr>
          <w:b/>
        </w:rPr>
        <w:t>Code Red Fire</w:t>
      </w:r>
      <w:r>
        <w:t xml:space="preserve"> by giving the following information: </w:t>
      </w:r>
    </w:p>
    <w:p w14:paraId="0204962B" w14:textId="77777777" w:rsidR="002F0A3D" w:rsidRDefault="002F0A3D" w:rsidP="002F0A3D">
      <w:pPr>
        <w:numPr>
          <w:ilvl w:val="2"/>
          <w:numId w:val="1"/>
        </w:numPr>
        <w:spacing w:line="276" w:lineRule="auto"/>
      </w:pPr>
      <w:r>
        <w:t xml:space="preserve">your name &amp; employee code, specific location, source, and extent of Fire. </w:t>
      </w:r>
    </w:p>
    <w:p w14:paraId="0501910B" w14:textId="77777777" w:rsidR="002F0A3D" w:rsidRPr="00551CC5" w:rsidRDefault="002F0A3D" w:rsidP="002F0A3D">
      <w:pPr>
        <w:rPr>
          <w:b/>
        </w:rPr>
      </w:pPr>
      <w:r w:rsidRPr="00551CC5">
        <w:rPr>
          <w:b/>
        </w:rPr>
        <w:t xml:space="preserve">Staff needs to be aware of different codes being used in </w:t>
      </w:r>
      <w:r>
        <w:rPr>
          <w:b/>
        </w:rPr>
        <w:t xml:space="preserve">the </w:t>
      </w:r>
      <w:r w:rsidRPr="00551CC5">
        <w:rPr>
          <w:b/>
        </w:rPr>
        <w:t>hospital</w:t>
      </w:r>
      <w:r>
        <w:rPr>
          <w:b/>
        </w:rPr>
        <w:t>:</w:t>
      </w:r>
    </w:p>
    <w:p w14:paraId="282606ED" w14:textId="77777777" w:rsidR="002F0A3D" w:rsidRDefault="002F0A3D" w:rsidP="002F0A3D">
      <w:pPr>
        <w:numPr>
          <w:ilvl w:val="2"/>
          <w:numId w:val="1"/>
        </w:numPr>
        <w:rPr>
          <w:color w:val="000000"/>
        </w:rPr>
      </w:pPr>
      <w:r w:rsidRPr="00350B60">
        <w:rPr>
          <w:color w:val="000000"/>
        </w:rPr>
        <w:t>Code Red</w:t>
      </w:r>
      <w:r>
        <w:rPr>
          <w:color w:val="000000"/>
        </w:rPr>
        <w:t>------------------</w:t>
      </w:r>
      <w:r>
        <w:rPr>
          <w:color w:val="000000"/>
        </w:rPr>
        <w:tab/>
      </w:r>
      <w:r w:rsidRPr="00350B60">
        <w:rPr>
          <w:color w:val="000000"/>
        </w:rPr>
        <w:t>Fire</w:t>
      </w:r>
    </w:p>
    <w:p w14:paraId="55E477D8" w14:textId="77777777" w:rsidR="002F0A3D" w:rsidRDefault="002F0A3D" w:rsidP="002F0A3D">
      <w:pPr>
        <w:numPr>
          <w:ilvl w:val="2"/>
          <w:numId w:val="1"/>
        </w:numPr>
        <w:rPr>
          <w:color w:val="000000"/>
        </w:rPr>
      </w:pPr>
      <w:r w:rsidRPr="00350B60">
        <w:rPr>
          <w:color w:val="000000"/>
        </w:rPr>
        <w:t xml:space="preserve"> Code Blue</w:t>
      </w:r>
      <w:r>
        <w:rPr>
          <w:color w:val="000000"/>
        </w:rPr>
        <w:t xml:space="preserve"> --------------- </w:t>
      </w:r>
      <w:r>
        <w:rPr>
          <w:color w:val="000000"/>
        </w:rPr>
        <w:tab/>
        <w:t>Clinical Emergency/ cardiac arrest</w:t>
      </w:r>
    </w:p>
    <w:p w14:paraId="38D68E8C" w14:textId="77777777" w:rsidR="002F0A3D" w:rsidRPr="00A22609" w:rsidRDefault="002F0A3D" w:rsidP="002F0A3D">
      <w:pPr>
        <w:numPr>
          <w:ilvl w:val="2"/>
          <w:numId w:val="1"/>
        </w:numPr>
        <w:rPr>
          <w:color w:val="000000"/>
        </w:rPr>
      </w:pPr>
      <w:r w:rsidRPr="00350B60">
        <w:rPr>
          <w:color w:val="000000"/>
        </w:rPr>
        <w:t xml:space="preserve">  Code Yellow</w:t>
      </w:r>
      <w:r>
        <w:rPr>
          <w:color w:val="000000"/>
        </w:rPr>
        <w:t xml:space="preserve">------------- </w:t>
      </w:r>
      <w:r>
        <w:rPr>
          <w:color w:val="000000"/>
        </w:rPr>
        <w:tab/>
        <w:t>I</w:t>
      </w:r>
      <w:r w:rsidRPr="00350B60">
        <w:rPr>
          <w:color w:val="000000"/>
        </w:rPr>
        <w:t xml:space="preserve">ncase of Internal Disaster </w:t>
      </w:r>
    </w:p>
    <w:p w14:paraId="1A275067" w14:textId="77777777" w:rsidR="002F0A3D" w:rsidRPr="00350B60" w:rsidRDefault="002F0A3D" w:rsidP="002F0A3D">
      <w:pPr>
        <w:rPr>
          <w:color w:val="000000"/>
        </w:rPr>
      </w:pPr>
      <w:r w:rsidRPr="00125424">
        <w:rPr>
          <w:b/>
          <w:color w:val="000000"/>
        </w:rPr>
        <w:t>HIS Codes</w:t>
      </w:r>
      <w:r w:rsidRPr="00350B60">
        <w:rPr>
          <w:color w:val="000000"/>
        </w:rPr>
        <w:t>:</w:t>
      </w:r>
    </w:p>
    <w:p w14:paraId="71443417" w14:textId="77777777" w:rsidR="002F0A3D" w:rsidRPr="00350B60" w:rsidRDefault="002F0A3D" w:rsidP="002F0A3D">
      <w:pPr>
        <w:numPr>
          <w:ilvl w:val="2"/>
          <w:numId w:val="1"/>
        </w:numPr>
        <w:rPr>
          <w:color w:val="000000"/>
        </w:rPr>
      </w:pPr>
      <w:r w:rsidRPr="00350B60">
        <w:rPr>
          <w:color w:val="000000"/>
        </w:rPr>
        <w:t xml:space="preserve">Code Amber for short while </w:t>
      </w:r>
    </w:p>
    <w:p w14:paraId="608F4ACB" w14:textId="77777777" w:rsidR="002F0A3D" w:rsidRPr="00350B60" w:rsidRDefault="002F0A3D" w:rsidP="002F0A3D">
      <w:pPr>
        <w:numPr>
          <w:ilvl w:val="2"/>
          <w:numId w:val="1"/>
        </w:numPr>
        <w:rPr>
          <w:color w:val="000000"/>
        </w:rPr>
      </w:pPr>
      <w:r w:rsidRPr="00350B60">
        <w:rPr>
          <w:color w:val="000000"/>
        </w:rPr>
        <w:t>Code Red for longer period need</w:t>
      </w:r>
      <w:r>
        <w:rPr>
          <w:color w:val="000000"/>
        </w:rPr>
        <w:t>s</w:t>
      </w:r>
      <w:r w:rsidRPr="00350B60">
        <w:rPr>
          <w:color w:val="000000"/>
        </w:rPr>
        <w:t xml:space="preserve"> to follow </w:t>
      </w:r>
      <w:r>
        <w:rPr>
          <w:color w:val="000000"/>
        </w:rPr>
        <w:t>C</w:t>
      </w:r>
      <w:r w:rsidRPr="00350B60">
        <w:rPr>
          <w:color w:val="000000"/>
        </w:rPr>
        <w:t>ontingency</w:t>
      </w:r>
      <w:r>
        <w:rPr>
          <w:color w:val="000000"/>
        </w:rPr>
        <w:t xml:space="preserve"> Plan</w:t>
      </w:r>
    </w:p>
    <w:p w14:paraId="74353212" w14:textId="77777777" w:rsidR="002F0A3D" w:rsidRPr="00350B60" w:rsidRDefault="002F0A3D" w:rsidP="002F0A3D">
      <w:pPr>
        <w:numPr>
          <w:ilvl w:val="2"/>
          <w:numId w:val="1"/>
        </w:numPr>
        <w:rPr>
          <w:color w:val="000000"/>
        </w:rPr>
      </w:pPr>
      <w:r w:rsidRPr="00350B60">
        <w:rPr>
          <w:color w:val="000000"/>
        </w:rPr>
        <w:t xml:space="preserve">Code Green HIS </w:t>
      </w:r>
      <w:r>
        <w:rPr>
          <w:color w:val="000000"/>
        </w:rPr>
        <w:t xml:space="preserve">is </w:t>
      </w:r>
      <w:r w:rsidRPr="00350B60">
        <w:rPr>
          <w:color w:val="000000"/>
        </w:rPr>
        <w:t xml:space="preserve">restored </w:t>
      </w:r>
    </w:p>
    <w:p w14:paraId="37CEE50F" w14:textId="77777777" w:rsidR="002F0A3D" w:rsidRPr="00DE233F" w:rsidRDefault="002F0A3D" w:rsidP="002F0A3D">
      <w:pPr>
        <w:spacing w:line="276" w:lineRule="auto"/>
        <w:rPr>
          <w:b/>
        </w:rPr>
      </w:pPr>
      <w:r w:rsidRPr="00DE233F">
        <w:rPr>
          <w:b/>
        </w:rPr>
        <w:t xml:space="preserve">Assembly Point: </w:t>
      </w:r>
    </w:p>
    <w:p w14:paraId="1736487E" w14:textId="77777777" w:rsidR="00DE233F" w:rsidRDefault="00A22609" w:rsidP="00F60768">
      <w:r w:rsidRPr="001C1282">
        <w:rPr>
          <w:b/>
        </w:rPr>
        <w:t>Point- A:</w:t>
      </w:r>
      <w:r w:rsidR="00311959">
        <w:rPr>
          <w:b/>
        </w:rPr>
        <w:t xml:space="preserve"> </w:t>
      </w:r>
      <w:r w:rsidR="00F60768">
        <w:t>Arrival point (</w:t>
      </w:r>
      <w:r w:rsidR="00311959">
        <w:t>OPD Front</w:t>
      </w:r>
      <w:r w:rsidR="00F60768">
        <w:t xml:space="preserve">) of </w:t>
      </w:r>
      <w:r w:rsidR="009935BA">
        <w:t>IKD</w:t>
      </w:r>
      <w:r w:rsidR="00F60768">
        <w:t>-</w:t>
      </w:r>
      <w:r w:rsidR="00311959">
        <w:t>Hayatabad</w:t>
      </w:r>
      <w:r w:rsidR="00F60768">
        <w:t>, Peshawar</w:t>
      </w:r>
    </w:p>
    <w:p w14:paraId="1887CDA9" w14:textId="77777777" w:rsidR="00311959" w:rsidRDefault="00311959" w:rsidP="00311959">
      <w:r w:rsidRPr="001C1282">
        <w:rPr>
          <w:b/>
        </w:rPr>
        <w:t xml:space="preserve">Point- </w:t>
      </w:r>
      <w:r>
        <w:rPr>
          <w:b/>
        </w:rPr>
        <w:t>B</w:t>
      </w:r>
      <w:r w:rsidRPr="001C1282">
        <w:rPr>
          <w:b/>
        </w:rPr>
        <w:t>:</w:t>
      </w:r>
      <w:r>
        <w:rPr>
          <w:b/>
        </w:rPr>
        <w:t xml:space="preserve"> </w:t>
      </w:r>
      <w:r w:rsidRPr="00311959">
        <w:t xml:space="preserve">Near </w:t>
      </w:r>
      <w:r>
        <w:t>Oxygen Point (For Dialysis and 1st Floor OPD) IKD-Hayatabad, Peshawar</w:t>
      </w:r>
    </w:p>
    <w:p w14:paraId="2CE9959A" w14:textId="77777777" w:rsidR="006D5C4D" w:rsidRDefault="006D5C4D" w:rsidP="006D5C4D">
      <w:r w:rsidRPr="001C1282">
        <w:rPr>
          <w:b/>
        </w:rPr>
        <w:t xml:space="preserve">Point- </w:t>
      </w:r>
      <w:r>
        <w:rPr>
          <w:b/>
        </w:rPr>
        <w:t>C</w:t>
      </w:r>
      <w:r w:rsidRPr="001C1282">
        <w:rPr>
          <w:b/>
        </w:rPr>
        <w:t>:</w:t>
      </w:r>
      <w:r>
        <w:rPr>
          <w:b/>
        </w:rPr>
        <w:t xml:space="preserve"> </w:t>
      </w:r>
      <w:r w:rsidR="009C24BA">
        <w:t xml:space="preserve">Staff </w:t>
      </w:r>
      <w:r>
        <w:t xml:space="preserve">Car-Parking (for ground floor Private Rooms &amp; </w:t>
      </w:r>
      <w:r w:rsidR="009C24BA">
        <w:t xml:space="preserve">ICU, </w:t>
      </w:r>
      <w:r>
        <w:t>Nephro-A,Ward-1&amp;Ward2)</w:t>
      </w:r>
    </w:p>
    <w:p w14:paraId="181CFA2F" w14:textId="77777777" w:rsidR="006D5C4D" w:rsidRDefault="006D5C4D" w:rsidP="006D5C4D">
      <w:r w:rsidRPr="001C1282">
        <w:rPr>
          <w:b/>
        </w:rPr>
        <w:t xml:space="preserve">Point- </w:t>
      </w:r>
      <w:r>
        <w:rPr>
          <w:b/>
        </w:rPr>
        <w:t>D</w:t>
      </w:r>
      <w:r w:rsidRPr="001C1282">
        <w:rPr>
          <w:b/>
        </w:rPr>
        <w:t>:</w:t>
      </w:r>
      <w:r>
        <w:rPr>
          <w:b/>
        </w:rPr>
        <w:t xml:space="preserve"> </w:t>
      </w:r>
      <w:r w:rsidRPr="006D5C4D">
        <w:t>Generator Plant</w:t>
      </w:r>
      <w:r>
        <w:rPr>
          <w:b/>
        </w:rPr>
        <w:t xml:space="preserve"> </w:t>
      </w:r>
      <w:r>
        <w:t>Arrival point (for Ward-5,4,3</w:t>
      </w:r>
      <w:r w:rsidR="009C24BA">
        <w:t xml:space="preserve">, </w:t>
      </w:r>
      <w:r w:rsidR="00B95CF9">
        <w:t xml:space="preserve">Transplant Ward, Modular OT, </w:t>
      </w:r>
      <w:r w:rsidR="009C24BA">
        <w:t>Laundry &amp; CSSD)</w:t>
      </w:r>
    </w:p>
    <w:p w14:paraId="2AB68A42" w14:textId="12CBE003" w:rsidR="009C24BA" w:rsidRDefault="009C24BA" w:rsidP="009C24BA">
      <w:r w:rsidRPr="001C1282">
        <w:rPr>
          <w:b/>
        </w:rPr>
        <w:t xml:space="preserve">Point- </w:t>
      </w:r>
      <w:r>
        <w:rPr>
          <w:b/>
        </w:rPr>
        <w:t>E</w:t>
      </w:r>
      <w:r w:rsidRPr="001C1282">
        <w:rPr>
          <w:b/>
        </w:rPr>
        <w:t>:</w:t>
      </w:r>
      <w:r>
        <w:rPr>
          <w:b/>
        </w:rPr>
        <w:t xml:space="preserve"> </w:t>
      </w:r>
      <w:r>
        <w:t>Backside</w:t>
      </w:r>
      <w:r w:rsidR="00D57181">
        <w:t xml:space="preserve"> of old</w:t>
      </w:r>
      <w:r>
        <w:t xml:space="preserve"> Administration (for admin, IT 1</w:t>
      </w:r>
      <w:r w:rsidRPr="009C24BA">
        <w:rPr>
          <w:vertAlign w:val="superscript"/>
        </w:rPr>
        <w:t>st</w:t>
      </w:r>
      <w:r>
        <w:t xml:space="preserve"> Floor Private Rooms &amp; OT) </w:t>
      </w:r>
    </w:p>
    <w:p w14:paraId="37E2CDC2" w14:textId="77777777" w:rsidR="00F60768" w:rsidRDefault="009C24BA" w:rsidP="009C24BA">
      <w:r w:rsidRPr="001C1282">
        <w:rPr>
          <w:b/>
        </w:rPr>
        <w:t xml:space="preserve">Point- </w:t>
      </w:r>
      <w:r>
        <w:rPr>
          <w:b/>
        </w:rPr>
        <w:t>F</w:t>
      </w:r>
      <w:r w:rsidRPr="001C1282">
        <w:rPr>
          <w:b/>
        </w:rPr>
        <w:t>:</w:t>
      </w:r>
      <w:r>
        <w:rPr>
          <w:b/>
        </w:rPr>
        <w:t xml:space="preserve"> </w:t>
      </w:r>
      <w:r w:rsidRPr="009C24BA">
        <w:t xml:space="preserve">Near </w:t>
      </w:r>
      <w:r>
        <w:t>Lift with front of Administration (for Laboratory,</w:t>
      </w:r>
      <w:r w:rsidR="00B95CF9">
        <w:t>)</w:t>
      </w:r>
    </w:p>
    <w:p w14:paraId="12FC65C5" w14:textId="77777777" w:rsidR="00B95CF9" w:rsidRDefault="00B95CF9" w:rsidP="00B95CF9">
      <w:pPr>
        <w:rPr>
          <w:b/>
        </w:rPr>
      </w:pPr>
      <w:r w:rsidRPr="001C1282">
        <w:rPr>
          <w:b/>
        </w:rPr>
        <w:lastRenderedPageBreak/>
        <w:t xml:space="preserve">Point- </w:t>
      </w:r>
      <w:r>
        <w:rPr>
          <w:b/>
        </w:rPr>
        <w:t>G</w:t>
      </w:r>
      <w:r w:rsidRPr="001C1282">
        <w:rPr>
          <w:b/>
        </w:rPr>
        <w:t>:</w:t>
      </w:r>
      <w:r>
        <w:rPr>
          <w:b/>
        </w:rPr>
        <w:t xml:space="preserve"> </w:t>
      </w:r>
      <w:r w:rsidRPr="00B95CF9">
        <w:t>Backside</w:t>
      </w:r>
      <w:r>
        <w:t xml:space="preserve"> Ward-7 (</w:t>
      </w:r>
      <w:proofErr w:type="spellStart"/>
      <w:r>
        <w:t>for ward</w:t>
      </w:r>
      <w:proofErr w:type="spellEnd"/>
      <w:r>
        <w:t xml:space="preserve">-7,IBP &amp; </w:t>
      </w:r>
      <w:proofErr w:type="spellStart"/>
      <w:r>
        <w:t>Peads</w:t>
      </w:r>
      <w:proofErr w:type="spellEnd"/>
      <w:r>
        <w:t xml:space="preserve"> Urology/Nephrology)</w:t>
      </w:r>
    </w:p>
    <w:p w14:paraId="77D8E552" w14:textId="77777777" w:rsidR="00D0446C" w:rsidRPr="00D0446C" w:rsidRDefault="00D0446C" w:rsidP="00D0446C">
      <w:pPr>
        <w:jc w:val="center"/>
        <w:rPr>
          <w:b/>
          <w:u w:val="single"/>
        </w:rPr>
      </w:pPr>
      <w:r w:rsidRPr="00E07D36">
        <w:rPr>
          <w:b/>
          <w:u w:val="single"/>
        </w:rPr>
        <w:t>FIRE SAFETY MANAGEMENT STRUCTURE</w:t>
      </w:r>
    </w:p>
    <w:tbl>
      <w:tblPr>
        <w:tblStyle w:val="TableGrid"/>
        <w:tblW w:w="10010" w:type="dxa"/>
        <w:tblInd w:w="-112" w:type="dxa"/>
        <w:tblLook w:val="01E0" w:firstRow="1" w:lastRow="1" w:firstColumn="1" w:lastColumn="1" w:noHBand="0" w:noVBand="0"/>
      </w:tblPr>
      <w:tblGrid>
        <w:gridCol w:w="880"/>
        <w:gridCol w:w="6600"/>
        <w:gridCol w:w="2530"/>
      </w:tblGrid>
      <w:tr w:rsidR="00D0446C" w14:paraId="438DE86E" w14:textId="77777777" w:rsidTr="00D56439">
        <w:tc>
          <w:tcPr>
            <w:tcW w:w="7480" w:type="dxa"/>
            <w:gridSpan w:val="2"/>
            <w:vMerge w:val="restart"/>
            <w:shd w:val="clear" w:color="auto" w:fill="E6E6E6"/>
            <w:vAlign w:val="center"/>
          </w:tcPr>
          <w:p w14:paraId="56E261D0" w14:textId="77777777" w:rsidR="00D0446C" w:rsidRDefault="00D0446C" w:rsidP="00D56439">
            <w:pPr>
              <w:jc w:val="left"/>
            </w:pPr>
            <w:r>
              <w:t xml:space="preserve">The person with the </w:t>
            </w:r>
            <w:r w:rsidRPr="005F6C03">
              <w:rPr>
                <w:b/>
              </w:rPr>
              <w:t>overall responsibility for fire safety</w:t>
            </w:r>
            <w:r w:rsidRPr="005F6C03">
              <w:t>:-</w:t>
            </w:r>
          </w:p>
          <w:p w14:paraId="45CF5F79" w14:textId="77777777" w:rsidR="00D0446C" w:rsidRDefault="00D0446C" w:rsidP="00D56439">
            <w:pPr>
              <w:jc w:val="left"/>
            </w:pPr>
          </w:p>
          <w:p w14:paraId="3F8E88E9" w14:textId="77777777" w:rsidR="00D0446C" w:rsidRDefault="00D0446C" w:rsidP="00D56439">
            <w:pPr>
              <w:jc w:val="left"/>
            </w:pPr>
            <w:r w:rsidRPr="00E07D36">
              <w:rPr>
                <w:b/>
              </w:rPr>
              <w:t>Planning</w:t>
            </w:r>
            <w:r>
              <w:t xml:space="preserve">:         Structure of </w:t>
            </w:r>
            <w:r w:rsidR="00F60768">
              <w:t>organization</w:t>
            </w:r>
          </w:p>
          <w:p w14:paraId="5A273852" w14:textId="77777777" w:rsidR="00D0446C" w:rsidRDefault="00F60768" w:rsidP="00D56439">
            <w:pPr>
              <w:jc w:val="left"/>
            </w:pPr>
            <w:r w:rsidRPr="00E07D36">
              <w:rPr>
                <w:b/>
              </w:rPr>
              <w:t>Organization</w:t>
            </w:r>
            <w:r w:rsidR="00D0446C">
              <w:t xml:space="preserve">:  Setting objectives, policy and procedures </w:t>
            </w:r>
          </w:p>
          <w:p w14:paraId="2DA88E49" w14:textId="77777777" w:rsidR="00D0446C" w:rsidRDefault="00D0446C" w:rsidP="00D56439">
            <w:pPr>
              <w:jc w:val="left"/>
            </w:pPr>
            <w:r w:rsidRPr="00E07D36">
              <w:rPr>
                <w:b/>
              </w:rPr>
              <w:t>Control</w:t>
            </w:r>
            <w:r>
              <w:t>:           Identify person responsible to tasks / actions</w:t>
            </w:r>
          </w:p>
          <w:p w14:paraId="366760F5" w14:textId="77777777" w:rsidR="00D0446C" w:rsidRDefault="00D0446C" w:rsidP="00D56439">
            <w:pPr>
              <w:jc w:val="left"/>
            </w:pPr>
            <w:r w:rsidRPr="00E07D36">
              <w:rPr>
                <w:b/>
              </w:rPr>
              <w:t>Monitoring</w:t>
            </w:r>
            <w:r>
              <w:t>:     Checks and the implementation of standards</w:t>
            </w:r>
          </w:p>
          <w:p w14:paraId="36FF7A0F" w14:textId="77777777" w:rsidR="00D0446C" w:rsidRDefault="00D0446C" w:rsidP="00D56439">
            <w:pPr>
              <w:jc w:val="left"/>
            </w:pPr>
            <w:r w:rsidRPr="00E07D36">
              <w:rPr>
                <w:b/>
              </w:rPr>
              <w:t>Review</w:t>
            </w:r>
            <w:r>
              <w:t xml:space="preserve">:            Reviews of fire safety performance standards </w:t>
            </w:r>
          </w:p>
        </w:tc>
        <w:tc>
          <w:tcPr>
            <w:tcW w:w="2530" w:type="dxa"/>
          </w:tcPr>
          <w:p w14:paraId="01FA703D" w14:textId="77777777" w:rsidR="00D0446C" w:rsidRDefault="00D0446C" w:rsidP="00D56439">
            <w:pPr>
              <w:rPr>
                <w:b/>
              </w:rPr>
            </w:pPr>
            <w:r>
              <w:rPr>
                <w:b/>
              </w:rPr>
              <w:t>Responsible Person:</w:t>
            </w:r>
          </w:p>
          <w:p w14:paraId="7FB07F04" w14:textId="77777777" w:rsidR="00D0446C" w:rsidRPr="00507C3B" w:rsidRDefault="00D0446C" w:rsidP="00D56439"/>
          <w:p w14:paraId="3105B8C3" w14:textId="77777777" w:rsidR="00D0446C" w:rsidRPr="00E07D36" w:rsidRDefault="00D0446C" w:rsidP="00D56439">
            <w:pPr>
              <w:rPr>
                <w:b/>
              </w:rPr>
            </w:pPr>
          </w:p>
        </w:tc>
      </w:tr>
      <w:tr w:rsidR="00D0446C" w14:paraId="3B53CE9B" w14:textId="77777777" w:rsidTr="00D56439">
        <w:tc>
          <w:tcPr>
            <w:tcW w:w="7480" w:type="dxa"/>
            <w:gridSpan w:val="2"/>
            <w:vMerge/>
            <w:tcBorders>
              <w:bottom w:val="single" w:sz="4" w:space="0" w:color="auto"/>
            </w:tcBorders>
            <w:shd w:val="clear" w:color="auto" w:fill="E6E6E6"/>
          </w:tcPr>
          <w:p w14:paraId="361AAAC3" w14:textId="77777777" w:rsidR="00D0446C" w:rsidRDefault="00D0446C" w:rsidP="00D56439"/>
        </w:tc>
        <w:tc>
          <w:tcPr>
            <w:tcW w:w="2530" w:type="dxa"/>
            <w:tcBorders>
              <w:bottom w:val="single" w:sz="4" w:space="0" w:color="auto"/>
            </w:tcBorders>
          </w:tcPr>
          <w:p w14:paraId="3815DCC6" w14:textId="77777777" w:rsidR="00D0446C" w:rsidRDefault="00D0446C" w:rsidP="00D56439">
            <w:pPr>
              <w:rPr>
                <w:b/>
              </w:rPr>
            </w:pPr>
            <w:r>
              <w:rPr>
                <w:b/>
              </w:rPr>
              <w:t>Position:</w:t>
            </w:r>
          </w:p>
          <w:p w14:paraId="39C35AEB" w14:textId="77777777" w:rsidR="00D0446C" w:rsidRPr="00507C3B" w:rsidRDefault="00D0446C" w:rsidP="00D56439"/>
          <w:p w14:paraId="1683ABAF" w14:textId="77777777" w:rsidR="00D0446C" w:rsidRPr="00507C3B" w:rsidRDefault="00D0446C" w:rsidP="00D56439"/>
          <w:p w14:paraId="545E28E5" w14:textId="77777777" w:rsidR="00D0446C" w:rsidRPr="00E07D36" w:rsidRDefault="00D0446C" w:rsidP="00D56439">
            <w:pPr>
              <w:rPr>
                <w:b/>
              </w:rPr>
            </w:pPr>
          </w:p>
        </w:tc>
      </w:tr>
      <w:tr w:rsidR="00D0446C" w14:paraId="0FF94561" w14:textId="77777777" w:rsidTr="00D56439">
        <w:trPr>
          <w:trHeight w:hRule="exact" w:val="624"/>
        </w:trPr>
        <w:tc>
          <w:tcPr>
            <w:tcW w:w="7480" w:type="dxa"/>
            <w:gridSpan w:val="2"/>
            <w:tcBorders>
              <w:top w:val="single" w:sz="4" w:space="0" w:color="auto"/>
              <w:left w:val="nil"/>
              <w:bottom w:val="nil"/>
              <w:right w:val="nil"/>
            </w:tcBorders>
          </w:tcPr>
          <w:p w14:paraId="1929DBFD" w14:textId="77777777" w:rsidR="00D0446C" w:rsidRDefault="00000000" w:rsidP="00D56439">
            <w:r>
              <w:rPr>
                <w:noProof/>
              </w:rPr>
              <w:pict w14:anchorId="76D1E8A4">
                <v:line id="Line 3" o:spid="_x0000_s2079" style="position:absolute;left:0;text-align:left;flip:x;z-index:251661312;visibility:visible;mso-position-horizontal-relative:text;mso-position-vertical-relative:text" from="-5.9pt,16.05pt" to="-5.3pt,4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"/>
              </w:pict>
            </w:r>
            <w:r>
              <w:rPr>
                <w:noProof/>
              </w:rPr>
              <w:pict w14:anchorId="6DD6E37F">
                <v:line id="Line 2" o:spid="_x0000_s2078" style="position:absolute;left:0;text-align:left;z-index:251660288;visibility:visible;mso-position-horizontal-relative:text;mso-position-vertical-relative:text" from="202.95pt,-.75pt" to="202.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ERJQIAAEk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">
                  <v:stroke endarrow="block"/>
                </v:line>
              </w:pict>
            </w:r>
            <w:r>
              <w:rPr>
                <w:noProof/>
              </w:rPr>
              <w:pict w14:anchorId="67E26C28">
                <v:line id="Line 8" o:spid="_x0000_s2077" style="position:absolute;left:0;text-align:left;z-index:251666432;visibility:visible;mso-position-horizontal-relative:text;mso-position-vertical-relative:text" from="-5.3pt,16.05pt" to="20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Dz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56ExvXAEBldrZUBs9qxez1fS7Q0pXLVEHHhm+XgykZSEjeZMSNs4A/r7/rBnEkKPXsU3n&#10;xnYBEhqAzlGNy10NfvaIwuFkNs2fUh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"/>
              </w:pict>
            </w:r>
          </w:p>
        </w:tc>
        <w:tc>
          <w:tcPr>
            <w:tcW w:w="2530" w:type="dxa"/>
            <w:tcBorders>
              <w:top w:val="single" w:sz="4" w:space="0" w:color="auto"/>
              <w:left w:val="nil"/>
              <w:bottom w:val="single" w:sz="4" w:space="0" w:color="auto"/>
              <w:right w:val="nil"/>
            </w:tcBorders>
          </w:tcPr>
          <w:p w14:paraId="75E93DEB" w14:textId="77777777" w:rsidR="00D0446C" w:rsidRDefault="00D0446C" w:rsidP="00D56439"/>
        </w:tc>
      </w:tr>
      <w:tr w:rsidR="00D0446C" w14:paraId="37BDB043" w14:textId="77777777" w:rsidTr="00D56439">
        <w:trPr>
          <w:gridBefore w:val="1"/>
          <w:wBefore w:w="880" w:type="dxa"/>
        </w:trPr>
        <w:tc>
          <w:tcPr>
            <w:tcW w:w="6600" w:type="dxa"/>
            <w:vMerge w:val="restart"/>
            <w:tcBorders>
              <w:top w:val="single" w:sz="4" w:space="0" w:color="auto"/>
            </w:tcBorders>
            <w:shd w:val="clear" w:color="auto" w:fill="E6E6E6"/>
            <w:vAlign w:val="center"/>
          </w:tcPr>
          <w:p w14:paraId="68E74804" w14:textId="77777777" w:rsidR="00D0446C" w:rsidRDefault="00D0446C" w:rsidP="00D56439">
            <w:pPr>
              <w:jc w:val="left"/>
            </w:pPr>
            <w:r>
              <w:t xml:space="preserve">The person with responsibility for </w:t>
            </w:r>
            <w:r w:rsidRPr="005F6C03">
              <w:rPr>
                <w:b/>
              </w:rPr>
              <w:t>fire safety risk assessment</w:t>
            </w:r>
            <w:r>
              <w:t>:</w:t>
            </w:r>
          </w:p>
          <w:p w14:paraId="0BC2C0FC" w14:textId="77777777" w:rsidR="00D0446C" w:rsidRDefault="00D0446C" w:rsidP="00D56439">
            <w:pPr>
              <w:jc w:val="left"/>
            </w:pPr>
          </w:p>
          <w:p w14:paraId="49723CDE" w14:textId="77777777" w:rsidR="00D0446C" w:rsidRDefault="00000000" w:rsidP="00D0446C">
            <w:pPr>
              <w:numPr>
                <w:ilvl w:val="0"/>
                <w:numId w:val="27"/>
              </w:numPr>
              <w:tabs>
                <w:tab w:val="clear" w:pos="1134"/>
              </w:tabs>
              <w:ind w:left="442"/>
              <w:jc w:val="left"/>
            </w:pPr>
            <w:r>
              <w:rPr>
                <w:noProof/>
              </w:rPr>
              <w:pict w14:anchorId="745C1F75">
                <v:line id="Line 4" o:spid="_x0000_s2076" style="position:absolute;left:0;text-align:left;z-index:251662336;visibility:visible" from="-51.1pt,1.6pt" to="-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">
                  <v:stroke endarrow="block"/>
                </v:line>
              </w:pict>
            </w:r>
            <w:r w:rsidR="00D0446C">
              <w:t>Carrying out fire safety risk assessment</w:t>
            </w:r>
          </w:p>
          <w:p w14:paraId="3E95E8C4" w14:textId="77777777" w:rsidR="00D0446C" w:rsidRDefault="00D0446C" w:rsidP="00D0446C">
            <w:pPr>
              <w:numPr>
                <w:ilvl w:val="0"/>
                <w:numId w:val="27"/>
              </w:numPr>
              <w:tabs>
                <w:tab w:val="clear" w:pos="1134"/>
              </w:tabs>
              <w:ind w:left="442"/>
              <w:jc w:val="left"/>
            </w:pPr>
            <w:r>
              <w:t>Review of fire safety risk assessments</w:t>
            </w:r>
          </w:p>
        </w:tc>
        <w:tc>
          <w:tcPr>
            <w:tcW w:w="2530" w:type="dxa"/>
            <w:tcBorders>
              <w:top w:val="single" w:sz="4" w:space="0" w:color="auto"/>
            </w:tcBorders>
          </w:tcPr>
          <w:p w14:paraId="180F720F" w14:textId="77777777" w:rsidR="00D0446C" w:rsidRDefault="00D0446C" w:rsidP="00D56439">
            <w:pPr>
              <w:rPr>
                <w:b/>
              </w:rPr>
            </w:pPr>
            <w:r>
              <w:rPr>
                <w:b/>
              </w:rPr>
              <w:t>Competent Person:</w:t>
            </w:r>
          </w:p>
          <w:p w14:paraId="23976E89" w14:textId="77777777" w:rsidR="00D0446C" w:rsidRPr="00D0446C" w:rsidRDefault="00D0446C" w:rsidP="00D56439">
            <w:pPr>
              <w:rPr>
                <w:b/>
              </w:rPr>
            </w:pPr>
          </w:p>
          <w:p w14:paraId="03784362" w14:textId="77777777" w:rsidR="00D0446C" w:rsidRPr="00E07D36" w:rsidRDefault="00D0446C" w:rsidP="00D56439">
            <w:pPr>
              <w:rPr>
                <w:b/>
              </w:rPr>
            </w:pPr>
          </w:p>
        </w:tc>
      </w:tr>
      <w:tr w:rsidR="00D0446C" w14:paraId="515E2513" w14:textId="77777777" w:rsidTr="00D56439">
        <w:trPr>
          <w:gridBefore w:val="1"/>
          <w:wBefore w:w="880" w:type="dxa"/>
        </w:trPr>
        <w:tc>
          <w:tcPr>
            <w:tcW w:w="6600" w:type="dxa"/>
            <w:vMerge/>
            <w:tcBorders>
              <w:bottom w:val="single" w:sz="4" w:space="0" w:color="auto"/>
            </w:tcBorders>
            <w:shd w:val="clear" w:color="auto" w:fill="E6E6E6"/>
          </w:tcPr>
          <w:p w14:paraId="031FD3E2" w14:textId="77777777" w:rsidR="00D0446C" w:rsidRDefault="00D0446C" w:rsidP="00D56439"/>
        </w:tc>
        <w:tc>
          <w:tcPr>
            <w:tcW w:w="2530" w:type="dxa"/>
            <w:tcBorders>
              <w:bottom w:val="single" w:sz="4" w:space="0" w:color="auto"/>
            </w:tcBorders>
          </w:tcPr>
          <w:p w14:paraId="77103AE6" w14:textId="77777777" w:rsidR="00D0446C" w:rsidRDefault="00D0446C" w:rsidP="00D56439">
            <w:pPr>
              <w:rPr>
                <w:b/>
              </w:rPr>
            </w:pPr>
            <w:r>
              <w:rPr>
                <w:b/>
              </w:rPr>
              <w:t>Position:</w:t>
            </w:r>
          </w:p>
          <w:p w14:paraId="44B0736E" w14:textId="77777777" w:rsidR="00D0446C" w:rsidRPr="00507C3B" w:rsidRDefault="00D0446C" w:rsidP="00D56439"/>
          <w:p w14:paraId="404926B1" w14:textId="77777777" w:rsidR="00D0446C" w:rsidRPr="00E07D36" w:rsidRDefault="00D0446C" w:rsidP="00D56439">
            <w:pPr>
              <w:rPr>
                <w:b/>
              </w:rPr>
            </w:pPr>
          </w:p>
        </w:tc>
      </w:tr>
      <w:tr w:rsidR="00D0446C" w14:paraId="29AA59C5" w14:textId="77777777" w:rsidTr="00D56439">
        <w:trPr>
          <w:trHeight w:hRule="exact" w:val="624"/>
        </w:trPr>
        <w:tc>
          <w:tcPr>
            <w:tcW w:w="7480" w:type="dxa"/>
            <w:gridSpan w:val="2"/>
            <w:tcBorders>
              <w:top w:val="nil"/>
              <w:left w:val="nil"/>
              <w:bottom w:val="nil"/>
              <w:right w:val="nil"/>
            </w:tcBorders>
          </w:tcPr>
          <w:p w14:paraId="23C11C67" w14:textId="77777777" w:rsidR="00D0446C" w:rsidRDefault="00D0446C" w:rsidP="00D56439"/>
        </w:tc>
        <w:tc>
          <w:tcPr>
            <w:tcW w:w="2530" w:type="dxa"/>
            <w:tcBorders>
              <w:top w:val="single" w:sz="4" w:space="0" w:color="auto"/>
              <w:left w:val="nil"/>
              <w:bottom w:val="single" w:sz="4" w:space="0" w:color="auto"/>
              <w:right w:val="nil"/>
            </w:tcBorders>
          </w:tcPr>
          <w:p w14:paraId="426B4E5F" w14:textId="77777777" w:rsidR="00D0446C" w:rsidRDefault="00D0446C" w:rsidP="00D56439"/>
        </w:tc>
      </w:tr>
      <w:tr w:rsidR="00D0446C" w14:paraId="2FD514EE" w14:textId="77777777" w:rsidTr="00D56439">
        <w:trPr>
          <w:gridBefore w:val="1"/>
          <w:wBefore w:w="880" w:type="dxa"/>
        </w:trPr>
        <w:tc>
          <w:tcPr>
            <w:tcW w:w="6600" w:type="dxa"/>
            <w:vMerge w:val="restart"/>
            <w:tcBorders>
              <w:top w:val="single" w:sz="4" w:space="0" w:color="auto"/>
            </w:tcBorders>
            <w:shd w:val="clear" w:color="auto" w:fill="E6E6E6"/>
            <w:vAlign w:val="center"/>
          </w:tcPr>
          <w:p w14:paraId="0742AA72" w14:textId="77777777" w:rsidR="00D0446C" w:rsidRDefault="00D0446C" w:rsidP="00D56439">
            <w:pPr>
              <w:jc w:val="left"/>
            </w:pPr>
            <w:r>
              <w:t xml:space="preserve">The person with responsibility for the </w:t>
            </w:r>
            <w:proofErr w:type="spellStart"/>
            <w:r w:rsidRPr="005F6C03">
              <w:rPr>
                <w:b/>
              </w:rPr>
              <w:t>maintenance</w:t>
            </w:r>
            <w:r>
              <w:rPr>
                <w:b/>
              </w:rPr>
              <w:t>programme</w:t>
            </w:r>
            <w:proofErr w:type="spellEnd"/>
            <w:r>
              <w:t>:</w:t>
            </w:r>
          </w:p>
          <w:p w14:paraId="23917CA8" w14:textId="77777777" w:rsidR="00D0446C" w:rsidRDefault="00D0446C" w:rsidP="00D56439">
            <w:pPr>
              <w:jc w:val="left"/>
            </w:pPr>
          </w:p>
          <w:p w14:paraId="1F67F713" w14:textId="77777777" w:rsidR="00D0446C" w:rsidRDefault="00D0446C" w:rsidP="00D0446C">
            <w:pPr>
              <w:numPr>
                <w:ilvl w:val="0"/>
                <w:numId w:val="28"/>
              </w:numPr>
              <w:tabs>
                <w:tab w:val="clear" w:pos="1134"/>
              </w:tabs>
              <w:ind w:left="442"/>
            </w:pPr>
            <w:r>
              <w:t>Fire detection and warning system</w:t>
            </w:r>
          </w:p>
          <w:p w14:paraId="727E56A9" w14:textId="77777777" w:rsidR="00D0446C" w:rsidRDefault="00000000" w:rsidP="00D0446C">
            <w:pPr>
              <w:numPr>
                <w:ilvl w:val="0"/>
                <w:numId w:val="28"/>
              </w:numPr>
              <w:tabs>
                <w:tab w:val="clear" w:pos="1134"/>
              </w:tabs>
              <w:ind w:left="442"/>
            </w:pPr>
            <w:r>
              <w:rPr>
                <w:noProof/>
              </w:rPr>
              <w:pict w14:anchorId="0D2FBF0C">
                <v:line id="Line 5" o:spid="_x0000_s2075" style="position:absolute;left:0;text-align:left;z-index:251663360;visibility:visible" from="-49.4pt,11.45pt" to="-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">
                  <v:stroke endarrow="block"/>
                </v:line>
              </w:pict>
            </w:r>
            <w:r w:rsidR="00D0446C">
              <w:t>Emergency lighting</w:t>
            </w:r>
          </w:p>
          <w:p w14:paraId="73CF8B86" w14:textId="77777777" w:rsidR="00D0446C" w:rsidRDefault="00D0446C" w:rsidP="00D0446C">
            <w:pPr>
              <w:numPr>
                <w:ilvl w:val="0"/>
                <w:numId w:val="27"/>
              </w:numPr>
              <w:tabs>
                <w:tab w:val="clear" w:pos="1134"/>
              </w:tabs>
              <w:ind w:left="442"/>
              <w:jc w:val="left"/>
            </w:pPr>
            <w:r>
              <w:t>Escape routes</w:t>
            </w:r>
          </w:p>
          <w:p w14:paraId="7C2896E0" w14:textId="77777777" w:rsidR="00D0446C" w:rsidRDefault="00D0446C" w:rsidP="00D0446C">
            <w:pPr>
              <w:numPr>
                <w:ilvl w:val="0"/>
                <w:numId w:val="27"/>
              </w:numPr>
              <w:tabs>
                <w:tab w:val="clear" w:pos="1134"/>
              </w:tabs>
              <w:ind w:left="442"/>
              <w:jc w:val="left"/>
            </w:pPr>
            <w:r>
              <w:t>Fire safety signs and notices</w:t>
            </w:r>
          </w:p>
          <w:p w14:paraId="3C3111AD" w14:textId="77777777" w:rsidR="00D0446C" w:rsidRDefault="00D0446C" w:rsidP="00D0446C">
            <w:pPr>
              <w:numPr>
                <w:ilvl w:val="0"/>
                <w:numId w:val="27"/>
              </w:numPr>
              <w:tabs>
                <w:tab w:val="clear" w:pos="1134"/>
              </w:tabs>
              <w:ind w:left="442"/>
              <w:jc w:val="left"/>
            </w:pPr>
            <w:r>
              <w:t>Fire resisting walls, partitions and doors</w:t>
            </w:r>
          </w:p>
          <w:p w14:paraId="417FEEE4" w14:textId="77777777" w:rsidR="00D0446C" w:rsidRDefault="00F60768" w:rsidP="00D0446C">
            <w:pPr>
              <w:numPr>
                <w:ilvl w:val="0"/>
                <w:numId w:val="27"/>
              </w:numPr>
              <w:tabs>
                <w:tab w:val="clear" w:pos="1134"/>
              </w:tabs>
              <w:ind w:left="442"/>
              <w:jc w:val="left"/>
            </w:pPr>
            <w:r>
              <w:t>Firefighting</w:t>
            </w:r>
            <w:r w:rsidR="00D0446C">
              <w:t xml:space="preserve"> facilities</w:t>
            </w:r>
          </w:p>
          <w:p w14:paraId="63FC80E2" w14:textId="77777777" w:rsidR="00D0446C" w:rsidRDefault="00D0446C" w:rsidP="00D0446C">
            <w:pPr>
              <w:numPr>
                <w:ilvl w:val="0"/>
                <w:numId w:val="27"/>
              </w:numPr>
              <w:tabs>
                <w:tab w:val="clear" w:pos="1134"/>
              </w:tabs>
              <w:ind w:left="442"/>
              <w:jc w:val="left"/>
            </w:pPr>
            <w:r>
              <w:t>Electrical appliances and premises installations</w:t>
            </w:r>
          </w:p>
        </w:tc>
        <w:tc>
          <w:tcPr>
            <w:tcW w:w="2530" w:type="dxa"/>
            <w:tcBorders>
              <w:top w:val="single" w:sz="4" w:space="0" w:color="auto"/>
            </w:tcBorders>
          </w:tcPr>
          <w:p w14:paraId="68E9590F" w14:textId="77777777" w:rsidR="00D0446C" w:rsidRDefault="00D0446C" w:rsidP="00D56439">
            <w:pPr>
              <w:rPr>
                <w:b/>
              </w:rPr>
            </w:pPr>
            <w:r>
              <w:rPr>
                <w:b/>
              </w:rPr>
              <w:t>Competent Person:</w:t>
            </w:r>
          </w:p>
          <w:p w14:paraId="5B0A710F" w14:textId="77777777" w:rsidR="00D0446C" w:rsidRPr="00507C3B" w:rsidRDefault="00D0446C" w:rsidP="00D56439"/>
          <w:p w14:paraId="3AA039C5" w14:textId="77777777" w:rsidR="00D0446C" w:rsidRPr="00E07D36" w:rsidRDefault="00D0446C" w:rsidP="00D56439">
            <w:pPr>
              <w:rPr>
                <w:b/>
              </w:rPr>
            </w:pPr>
          </w:p>
        </w:tc>
      </w:tr>
      <w:tr w:rsidR="00D0446C" w14:paraId="621AED80" w14:textId="77777777" w:rsidTr="00D56439">
        <w:trPr>
          <w:gridBefore w:val="1"/>
          <w:wBefore w:w="880" w:type="dxa"/>
        </w:trPr>
        <w:tc>
          <w:tcPr>
            <w:tcW w:w="6600" w:type="dxa"/>
            <w:vMerge/>
            <w:tcBorders>
              <w:bottom w:val="single" w:sz="4" w:space="0" w:color="auto"/>
            </w:tcBorders>
            <w:shd w:val="clear" w:color="auto" w:fill="E6E6E6"/>
          </w:tcPr>
          <w:p w14:paraId="1C90CA8D" w14:textId="77777777" w:rsidR="00D0446C" w:rsidRDefault="00D0446C" w:rsidP="00D56439"/>
        </w:tc>
        <w:tc>
          <w:tcPr>
            <w:tcW w:w="2530" w:type="dxa"/>
            <w:tcBorders>
              <w:bottom w:val="single" w:sz="4" w:space="0" w:color="auto"/>
            </w:tcBorders>
          </w:tcPr>
          <w:p w14:paraId="79B73FC3" w14:textId="77777777" w:rsidR="00D0446C" w:rsidRDefault="00D0446C" w:rsidP="00D56439">
            <w:pPr>
              <w:rPr>
                <w:b/>
              </w:rPr>
            </w:pPr>
            <w:r>
              <w:rPr>
                <w:b/>
              </w:rPr>
              <w:t>Position:</w:t>
            </w:r>
          </w:p>
          <w:p w14:paraId="0616130E" w14:textId="77777777" w:rsidR="00D0446C" w:rsidRDefault="00D0446C" w:rsidP="00D56439">
            <w:pPr>
              <w:rPr>
                <w:b/>
              </w:rPr>
            </w:pPr>
          </w:p>
          <w:p w14:paraId="17E5B344" w14:textId="77777777" w:rsidR="00D0446C" w:rsidRPr="00E07D36" w:rsidRDefault="00D0446C" w:rsidP="00D56439">
            <w:pPr>
              <w:rPr>
                <w:b/>
              </w:rPr>
            </w:pPr>
          </w:p>
        </w:tc>
      </w:tr>
      <w:tr w:rsidR="00D0446C" w14:paraId="2D9779C9" w14:textId="77777777" w:rsidTr="00D56439">
        <w:trPr>
          <w:trHeight w:hRule="exact" w:val="624"/>
        </w:trPr>
        <w:tc>
          <w:tcPr>
            <w:tcW w:w="7480" w:type="dxa"/>
            <w:gridSpan w:val="2"/>
            <w:tcBorders>
              <w:top w:val="nil"/>
              <w:left w:val="nil"/>
              <w:bottom w:val="nil"/>
              <w:right w:val="nil"/>
            </w:tcBorders>
          </w:tcPr>
          <w:p w14:paraId="3E163160" w14:textId="77777777" w:rsidR="00D0446C" w:rsidRDefault="00D0446C" w:rsidP="00D56439"/>
        </w:tc>
        <w:tc>
          <w:tcPr>
            <w:tcW w:w="2530" w:type="dxa"/>
            <w:tcBorders>
              <w:top w:val="single" w:sz="4" w:space="0" w:color="auto"/>
              <w:left w:val="nil"/>
              <w:bottom w:val="single" w:sz="4" w:space="0" w:color="auto"/>
              <w:right w:val="nil"/>
            </w:tcBorders>
          </w:tcPr>
          <w:p w14:paraId="7470FC99" w14:textId="77777777" w:rsidR="00D0446C" w:rsidRDefault="00D0446C" w:rsidP="00D56439"/>
        </w:tc>
      </w:tr>
      <w:tr w:rsidR="00D0446C" w14:paraId="26462775" w14:textId="77777777" w:rsidTr="00D56439">
        <w:trPr>
          <w:gridBefore w:val="1"/>
          <w:wBefore w:w="880" w:type="dxa"/>
        </w:trPr>
        <w:tc>
          <w:tcPr>
            <w:tcW w:w="6600" w:type="dxa"/>
            <w:vMerge w:val="restart"/>
            <w:tcBorders>
              <w:top w:val="single" w:sz="4" w:space="0" w:color="auto"/>
            </w:tcBorders>
            <w:shd w:val="clear" w:color="auto" w:fill="E6E6E6"/>
            <w:vAlign w:val="center"/>
          </w:tcPr>
          <w:p w14:paraId="2727E5C5" w14:textId="77777777" w:rsidR="00D0446C" w:rsidRDefault="00000000" w:rsidP="00D56439">
            <w:pPr>
              <w:jc w:val="left"/>
            </w:pPr>
            <w:r>
              <w:rPr>
                <w:noProof/>
              </w:rPr>
              <w:pict w14:anchorId="7BC0E66E">
                <v:line id="Line 6" o:spid="_x0000_s2074" style="position:absolute;z-index:251664384;visibility:visible;mso-position-horizontal-relative:text;mso-position-vertical-relative:text" from="-50.7pt,29.75pt" to="-6.8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">
                  <v:stroke endarrow="block"/>
                </v:line>
              </w:pict>
            </w:r>
            <w:r w:rsidR="00D0446C">
              <w:t xml:space="preserve">The person with responsibility for developing and reviewing the premises </w:t>
            </w:r>
            <w:r w:rsidR="00D0446C" w:rsidRPr="00AF296E">
              <w:rPr>
                <w:b/>
              </w:rPr>
              <w:t>Fire Safety Management Plan</w:t>
            </w:r>
            <w:r w:rsidR="00D0446C">
              <w:t xml:space="preserve"> which details the procedures to be taken by all staff, visitors, members of the public, service users and all relevant person in the event of fire.</w:t>
            </w:r>
          </w:p>
        </w:tc>
        <w:tc>
          <w:tcPr>
            <w:tcW w:w="2530" w:type="dxa"/>
            <w:tcBorders>
              <w:top w:val="single" w:sz="4" w:space="0" w:color="auto"/>
            </w:tcBorders>
          </w:tcPr>
          <w:p w14:paraId="40A67090" w14:textId="77777777" w:rsidR="00D0446C" w:rsidRPr="00507C3B" w:rsidRDefault="00D0446C" w:rsidP="00D56439">
            <w:pPr>
              <w:rPr>
                <w:b/>
              </w:rPr>
            </w:pPr>
            <w:r>
              <w:rPr>
                <w:b/>
              </w:rPr>
              <w:t xml:space="preserve">Competent </w:t>
            </w:r>
            <w:r w:rsidRPr="00507C3B">
              <w:rPr>
                <w:b/>
              </w:rPr>
              <w:t>Person:</w:t>
            </w:r>
          </w:p>
          <w:p w14:paraId="4C390E6B" w14:textId="77777777" w:rsidR="00D0446C" w:rsidRPr="00507C3B" w:rsidRDefault="00D0446C" w:rsidP="00D56439"/>
          <w:p w14:paraId="43EAEB00" w14:textId="77777777" w:rsidR="00D0446C" w:rsidRPr="00507C3B" w:rsidRDefault="00D0446C" w:rsidP="00D56439"/>
        </w:tc>
      </w:tr>
      <w:tr w:rsidR="00D0446C" w14:paraId="68D83FA4" w14:textId="77777777" w:rsidTr="00D56439">
        <w:trPr>
          <w:gridBefore w:val="1"/>
          <w:wBefore w:w="880" w:type="dxa"/>
        </w:trPr>
        <w:tc>
          <w:tcPr>
            <w:tcW w:w="6600" w:type="dxa"/>
            <w:vMerge/>
            <w:tcBorders>
              <w:bottom w:val="single" w:sz="4" w:space="0" w:color="auto"/>
            </w:tcBorders>
            <w:shd w:val="clear" w:color="auto" w:fill="E6E6E6"/>
          </w:tcPr>
          <w:p w14:paraId="6C647FC7" w14:textId="77777777" w:rsidR="00D0446C" w:rsidRDefault="00D0446C" w:rsidP="00D56439"/>
        </w:tc>
        <w:tc>
          <w:tcPr>
            <w:tcW w:w="2530" w:type="dxa"/>
            <w:tcBorders>
              <w:bottom w:val="single" w:sz="4" w:space="0" w:color="auto"/>
            </w:tcBorders>
          </w:tcPr>
          <w:p w14:paraId="6686F20C" w14:textId="77777777" w:rsidR="00D0446C" w:rsidRPr="00507C3B" w:rsidRDefault="00D0446C" w:rsidP="00D56439">
            <w:pPr>
              <w:rPr>
                <w:b/>
              </w:rPr>
            </w:pPr>
            <w:r w:rsidRPr="00507C3B">
              <w:rPr>
                <w:b/>
              </w:rPr>
              <w:t>Position:</w:t>
            </w:r>
          </w:p>
          <w:p w14:paraId="6200A0D5" w14:textId="77777777" w:rsidR="00D0446C" w:rsidRDefault="00D0446C" w:rsidP="00D56439"/>
          <w:p w14:paraId="4D26E97D" w14:textId="77777777" w:rsidR="00D0446C" w:rsidRPr="00507C3B" w:rsidRDefault="00D0446C" w:rsidP="00D56439"/>
        </w:tc>
      </w:tr>
      <w:tr w:rsidR="00D0446C" w14:paraId="401EED73" w14:textId="77777777" w:rsidTr="00D56439">
        <w:trPr>
          <w:trHeight w:hRule="exact" w:val="624"/>
        </w:trPr>
        <w:tc>
          <w:tcPr>
            <w:tcW w:w="7480" w:type="dxa"/>
            <w:gridSpan w:val="2"/>
            <w:tcBorders>
              <w:top w:val="nil"/>
              <w:left w:val="nil"/>
              <w:bottom w:val="nil"/>
              <w:right w:val="nil"/>
            </w:tcBorders>
          </w:tcPr>
          <w:p w14:paraId="4B0E719C" w14:textId="77777777" w:rsidR="00D0446C" w:rsidRPr="00D0446C" w:rsidRDefault="00D0446C" w:rsidP="00D56439">
            <w:pPr>
              <w:rPr>
                <w:sz w:val="14"/>
              </w:rPr>
            </w:pPr>
          </w:p>
        </w:tc>
        <w:tc>
          <w:tcPr>
            <w:tcW w:w="2530" w:type="dxa"/>
            <w:tcBorders>
              <w:top w:val="single" w:sz="4" w:space="0" w:color="auto"/>
              <w:left w:val="nil"/>
              <w:bottom w:val="single" w:sz="4" w:space="0" w:color="auto"/>
              <w:right w:val="nil"/>
            </w:tcBorders>
          </w:tcPr>
          <w:p w14:paraId="04295141" w14:textId="77777777" w:rsidR="00D0446C" w:rsidRDefault="00D0446C" w:rsidP="00D56439"/>
        </w:tc>
      </w:tr>
      <w:tr w:rsidR="00D0446C" w14:paraId="0AD4C864" w14:textId="77777777" w:rsidTr="00D56439">
        <w:trPr>
          <w:gridBefore w:val="1"/>
          <w:wBefore w:w="880" w:type="dxa"/>
        </w:trPr>
        <w:tc>
          <w:tcPr>
            <w:tcW w:w="6600" w:type="dxa"/>
            <w:vMerge w:val="restart"/>
            <w:tcBorders>
              <w:top w:val="single" w:sz="4" w:space="0" w:color="auto"/>
            </w:tcBorders>
            <w:shd w:val="clear" w:color="auto" w:fill="E6E6E6"/>
            <w:vAlign w:val="center"/>
          </w:tcPr>
          <w:p w14:paraId="7D882F83" w14:textId="77777777" w:rsidR="00D0446C" w:rsidRDefault="00D0446C" w:rsidP="00D56439">
            <w:pPr>
              <w:jc w:val="left"/>
            </w:pPr>
            <w:r>
              <w:t xml:space="preserve">The person with responsibility for </w:t>
            </w:r>
            <w:r w:rsidRPr="005F6C03">
              <w:rPr>
                <w:b/>
              </w:rPr>
              <w:t>staff training</w:t>
            </w:r>
            <w:r>
              <w:t>:</w:t>
            </w:r>
          </w:p>
          <w:p w14:paraId="6C93B384" w14:textId="77777777" w:rsidR="00D0446C" w:rsidRDefault="00D0446C" w:rsidP="00D0446C">
            <w:pPr>
              <w:numPr>
                <w:ilvl w:val="0"/>
                <w:numId w:val="29"/>
              </w:numPr>
              <w:tabs>
                <w:tab w:val="clear" w:pos="1134"/>
              </w:tabs>
              <w:ind w:left="442"/>
              <w:jc w:val="left"/>
            </w:pPr>
            <w:r>
              <w:t>What to do in the event of fire</w:t>
            </w:r>
          </w:p>
          <w:p w14:paraId="795AC3C3" w14:textId="77777777" w:rsidR="00D0446C" w:rsidRDefault="00000000" w:rsidP="00D0446C">
            <w:pPr>
              <w:numPr>
                <w:ilvl w:val="0"/>
                <w:numId w:val="29"/>
              </w:numPr>
              <w:tabs>
                <w:tab w:val="clear" w:pos="1134"/>
              </w:tabs>
              <w:ind w:left="442"/>
              <w:jc w:val="left"/>
            </w:pPr>
            <w:r>
              <w:rPr>
                <w:noProof/>
              </w:rPr>
              <w:pict w14:anchorId="3254F735">
                <v:line id="Line 7" o:spid="_x0000_s2073" style="position:absolute;left:0;text-align:left;z-index:251665408;visibility:visible" from="-49.9pt,10.2pt" to="-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">
                  <v:stroke endarrow="block"/>
                </v:line>
              </w:pict>
            </w:r>
            <w:r w:rsidR="00D0446C">
              <w:t>What to do upon hearing the fire alarm</w:t>
            </w:r>
          </w:p>
          <w:p w14:paraId="2A1516F0" w14:textId="77777777" w:rsidR="00D0446C" w:rsidRDefault="00D0446C" w:rsidP="00D0446C">
            <w:pPr>
              <w:numPr>
                <w:ilvl w:val="0"/>
                <w:numId w:val="29"/>
              </w:numPr>
              <w:tabs>
                <w:tab w:val="clear" w:pos="1134"/>
              </w:tabs>
              <w:ind w:left="442"/>
              <w:jc w:val="left"/>
            </w:pPr>
            <w:r>
              <w:t>Liaison with the fire service</w:t>
            </w:r>
          </w:p>
          <w:p w14:paraId="061DBBD9" w14:textId="77777777" w:rsidR="00D0446C" w:rsidRDefault="00D0446C" w:rsidP="00D0446C">
            <w:pPr>
              <w:numPr>
                <w:ilvl w:val="0"/>
                <w:numId w:val="29"/>
              </w:numPr>
              <w:tabs>
                <w:tab w:val="clear" w:pos="1134"/>
              </w:tabs>
              <w:ind w:left="442"/>
              <w:jc w:val="left"/>
            </w:pPr>
            <w:r>
              <w:t>Emergency shut down procedures</w:t>
            </w:r>
          </w:p>
          <w:p w14:paraId="3DBC3253" w14:textId="77777777" w:rsidR="00D0446C" w:rsidRDefault="00D0446C" w:rsidP="00D0446C">
            <w:pPr>
              <w:numPr>
                <w:ilvl w:val="0"/>
                <w:numId w:val="29"/>
              </w:numPr>
              <w:tabs>
                <w:tab w:val="clear" w:pos="1134"/>
              </w:tabs>
              <w:ind w:left="442"/>
              <w:jc w:val="left"/>
            </w:pPr>
            <w:proofErr w:type="spellStart"/>
            <w:r>
              <w:t>Fire fighting</w:t>
            </w:r>
            <w:proofErr w:type="spellEnd"/>
            <w:r>
              <w:t xml:space="preserve"> arrangements </w:t>
            </w:r>
          </w:p>
          <w:p w14:paraId="77E3605B" w14:textId="77777777" w:rsidR="00D0446C" w:rsidRDefault="00D0446C" w:rsidP="00D0446C">
            <w:pPr>
              <w:numPr>
                <w:ilvl w:val="0"/>
                <w:numId w:val="29"/>
              </w:numPr>
              <w:tabs>
                <w:tab w:val="clear" w:pos="1134"/>
              </w:tabs>
              <w:ind w:left="442"/>
              <w:jc w:val="left"/>
            </w:pPr>
            <w:r>
              <w:t xml:space="preserve">The reason for good housekeeping practices </w:t>
            </w:r>
            <w:proofErr w:type="spellStart"/>
            <w:r>
              <w:t>etc</w:t>
            </w:r>
            <w:proofErr w:type="spellEnd"/>
          </w:p>
        </w:tc>
        <w:tc>
          <w:tcPr>
            <w:tcW w:w="2530" w:type="dxa"/>
            <w:tcBorders>
              <w:top w:val="single" w:sz="4" w:space="0" w:color="auto"/>
            </w:tcBorders>
          </w:tcPr>
          <w:p w14:paraId="68F48AD4" w14:textId="77777777" w:rsidR="00D0446C" w:rsidRPr="00507C3B" w:rsidRDefault="00D0446C" w:rsidP="00D56439">
            <w:pPr>
              <w:rPr>
                <w:b/>
              </w:rPr>
            </w:pPr>
            <w:r>
              <w:rPr>
                <w:b/>
              </w:rPr>
              <w:t xml:space="preserve">Competent </w:t>
            </w:r>
            <w:r w:rsidRPr="00507C3B">
              <w:rPr>
                <w:b/>
              </w:rPr>
              <w:t>Person:</w:t>
            </w:r>
          </w:p>
          <w:p w14:paraId="087EC5F4" w14:textId="77777777" w:rsidR="00D0446C" w:rsidRPr="00507C3B" w:rsidRDefault="00D0446C" w:rsidP="00D56439"/>
          <w:p w14:paraId="027CDA71" w14:textId="77777777" w:rsidR="00D0446C" w:rsidRPr="00507C3B" w:rsidRDefault="00D0446C" w:rsidP="00D56439"/>
        </w:tc>
      </w:tr>
      <w:tr w:rsidR="00D0446C" w14:paraId="6D9F60D8" w14:textId="77777777" w:rsidTr="00D56439">
        <w:trPr>
          <w:gridBefore w:val="1"/>
          <w:wBefore w:w="880" w:type="dxa"/>
        </w:trPr>
        <w:tc>
          <w:tcPr>
            <w:tcW w:w="6600" w:type="dxa"/>
            <w:vMerge/>
            <w:tcBorders>
              <w:bottom w:val="single" w:sz="4" w:space="0" w:color="auto"/>
            </w:tcBorders>
            <w:shd w:val="clear" w:color="auto" w:fill="E6E6E6"/>
          </w:tcPr>
          <w:p w14:paraId="201865AC" w14:textId="77777777" w:rsidR="00D0446C" w:rsidRDefault="00D0446C" w:rsidP="00D56439"/>
        </w:tc>
        <w:tc>
          <w:tcPr>
            <w:tcW w:w="2530" w:type="dxa"/>
            <w:tcBorders>
              <w:bottom w:val="single" w:sz="4" w:space="0" w:color="auto"/>
            </w:tcBorders>
          </w:tcPr>
          <w:p w14:paraId="63012A93" w14:textId="77777777" w:rsidR="00D0446C" w:rsidRPr="00507C3B" w:rsidRDefault="00D0446C" w:rsidP="00D56439">
            <w:pPr>
              <w:rPr>
                <w:b/>
              </w:rPr>
            </w:pPr>
            <w:r w:rsidRPr="00507C3B">
              <w:rPr>
                <w:b/>
              </w:rPr>
              <w:t>Position:</w:t>
            </w:r>
          </w:p>
          <w:p w14:paraId="3ECB35B6" w14:textId="77777777" w:rsidR="00D0446C" w:rsidRPr="00507C3B" w:rsidRDefault="00D0446C" w:rsidP="00D56439"/>
          <w:p w14:paraId="14D86348" w14:textId="77777777" w:rsidR="00D0446C" w:rsidRPr="00507C3B" w:rsidRDefault="00D0446C" w:rsidP="00D56439"/>
          <w:p w14:paraId="4C6584AB" w14:textId="77777777" w:rsidR="00D0446C" w:rsidRPr="00507C3B" w:rsidRDefault="00D0446C" w:rsidP="00D56439"/>
        </w:tc>
      </w:tr>
    </w:tbl>
    <w:p w14:paraId="16533EAD" w14:textId="77777777" w:rsidR="003339EE" w:rsidRPr="00902733" w:rsidRDefault="00D0446C" w:rsidP="003339EE">
      <w:pPr>
        <w:jc w:val="center"/>
        <w:rPr>
          <w:b/>
          <w:u w:val="single"/>
        </w:rPr>
      </w:pPr>
      <w:r>
        <w:br w:type="page"/>
      </w:r>
      <w:r w:rsidR="003339EE" w:rsidRPr="00902733">
        <w:rPr>
          <w:b/>
          <w:u w:val="single"/>
        </w:rPr>
        <w:lastRenderedPageBreak/>
        <w:t>FIRE SAFETY MAINTENANCE CHECKLIST</w:t>
      </w:r>
    </w:p>
    <w:tbl>
      <w:tblPr>
        <w:tblStyle w:val="TableGrid"/>
        <w:tblW w:w="10031" w:type="dxa"/>
        <w:tblLayout w:type="fixed"/>
        <w:tblLook w:val="01E0" w:firstRow="1" w:lastRow="1" w:firstColumn="1" w:lastColumn="1" w:noHBand="0" w:noVBand="0"/>
      </w:tblPr>
      <w:tblGrid>
        <w:gridCol w:w="5618"/>
        <w:gridCol w:w="623"/>
        <w:gridCol w:w="623"/>
        <w:gridCol w:w="623"/>
        <w:gridCol w:w="2544"/>
      </w:tblGrid>
      <w:tr w:rsidR="003339EE" w:rsidRPr="00902733" w14:paraId="52EB73B6" w14:textId="77777777" w:rsidTr="00D56439">
        <w:tc>
          <w:tcPr>
            <w:tcW w:w="5618" w:type="dxa"/>
            <w:tcBorders>
              <w:top w:val="nil"/>
              <w:left w:val="nil"/>
              <w:bottom w:val="single" w:sz="4" w:space="0" w:color="auto"/>
              <w:right w:val="single" w:sz="4" w:space="0" w:color="auto"/>
            </w:tcBorders>
            <w:vAlign w:val="center"/>
          </w:tcPr>
          <w:p w14:paraId="12981E3C" w14:textId="77777777" w:rsidR="003339EE" w:rsidRPr="00902733" w:rsidRDefault="003339EE" w:rsidP="00D56439">
            <w:pPr>
              <w:rPr>
                <w:sz w:val="20"/>
                <w:szCs w:val="20"/>
              </w:rPr>
            </w:pPr>
          </w:p>
        </w:tc>
        <w:tc>
          <w:tcPr>
            <w:tcW w:w="623" w:type="dxa"/>
            <w:tcBorders>
              <w:top w:val="single" w:sz="4" w:space="0" w:color="auto"/>
              <w:left w:val="single" w:sz="4" w:space="0" w:color="auto"/>
              <w:bottom w:val="single" w:sz="4" w:space="0" w:color="auto"/>
              <w:right w:val="single" w:sz="8" w:space="0" w:color="FFFFFF"/>
            </w:tcBorders>
            <w:shd w:val="clear" w:color="auto" w:fill="000000"/>
            <w:vAlign w:val="center"/>
          </w:tcPr>
          <w:p w14:paraId="70CC9DCA" w14:textId="77777777" w:rsidR="003339EE" w:rsidRPr="007E6C65" w:rsidRDefault="003339EE" w:rsidP="00D56439">
            <w:pPr>
              <w:rPr>
                <w:b/>
                <w:color w:val="FFFFFF"/>
                <w:sz w:val="20"/>
                <w:szCs w:val="20"/>
              </w:rPr>
            </w:pPr>
            <w:r w:rsidRPr="007E6C65">
              <w:rPr>
                <w:b/>
                <w:color w:val="FFFFFF"/>
                <w:sz w:val="20"/>
                <w:szCs w:val="20"/>
              </w:rPr>
              <w:t>YES</w:t>
            </w:r>
          </w:p>
        </w:tc>
        <w:tc>
          <w:tcPr>
            <w:tcW w:w="623" w:type="dxa"/>
            <w:tcBorders>
              <w:top w:val="single" w:sz="4" w:space="0" w:color="auto"/>
              <w:left w:val="single" w:sz="8" w:space="0" w:color="FFFFFF"/>
              <w:bottom w:val="single" w:sz="4" w:space="0" w:color="auto"/>
              <w:right w:val="single" w:sz="8" w:space="0" w:color="FFFFFF"/>
            </w:tcBorders>
            <w:shd w:val="clear" w:color="auto" w:fill="000000"/>
            <w:vAlign w:val="center"/>
          </w:tcPr>
          <w:p w14:paraId="74CE3ED9" w14:textId="77777777" w:rsidR="003339EE" w:rsidRPr="007E6C65" w:rsidRDefault="003339EE" w:rsidP="00D56439">
            <w:pPr>
              <w:rPr>
                <w:b/>
                <w:color w:val="FFFFFF"/>
                <w:sz w:val="20"/>
                <w:szCs w:val="20"/>
              </w:rPr>
            </w:pPr>
            <w:r w:rsidRPr="007E6C65">
              <w:rPr>
                <w:b/>
                <w:color w:val="FFFFFF"/>
                <w:sz w:val="20"/>
                <w:szCs w:val="20"/>
              </w:rPr>
              <w:t>NO</w:t>
            </w:r>
          </w:p>
        </w:tc>
        <w:tc>
          <w:tcPr>
            <w:tcW w:w="623" w:type="dxa"/>
            <w:tcBorders>
              <w:top w:val="single" w:sz="4" w:space="0" w:color="auto"/>
              <w:left w:val="single" w:sz="8" w:space="0" w:color="FFFFFF"/>
              <w:bottom w:val="single" w:sz="4" w:space="0" w:color="auto"/>
              <w:right w:val="single" w:sz="4" w:space="0" w:color="auto"/>
            </w:tcBorders>
            <w:shd w:val="clear" w:color="auto" w:fill="000000"/>
            <w:vAlign w:val="center"/>
          </w:tcPr>
          <w:p w14:paraId="274DFD66" w14:textId="77777777" w:rsidR="003339EE" w:rsidRPr="007E6C65" w:rsidRDefault="003339EE" w:rsidP="00D56439">
            <w:pPr>
              <w:rPr>
                <w:b/>
                <w:color w:val="FFFFFF"/>
                <w:sz w:val="20"/>
                <w:szCs w:val="20"/>
              </w:rPr>
            </w:pPr>
            <w:r w:rsidRPr="007E6C65">
              <w:rPr>
                <w:b/>
                <w:color w:val="FFFFFF"/>
                <w:sz w:val="20"/>
                <w:szCs w:val="20"/>
              </w:rPr>
              <w:t>N/A</w:t>
            </w:r>
          </w:p>
        </w:tc>
        <w:tc>
          <w:tcPr>
            <w:tcW w:w="2544" w:type="dxa"/>
            <w:tcBorders>
              <w:top w:val="single" w:sz="4" w:space="0" w:color="auto"/>
              <w:left w:val="single" w:sz="4" w:space="0" w:color="auto"/>
              <w:bottom w:val="single" w:sz="4" w:space="0" w:color="auto"/>
              <w:right w:val="single" w:sz="4" w:space="0" w:color="auto"/>
            </w:tcBorders>
            <w:shd w:val="clear" w:color="auto" w:fill="000000"/>
            <w:vAlign w:val="center"/>
          </w:tcPr>
          <w:p w14:paraId="75FF018D" w14:textId="77777777" w:rsidR="003339EE" w:rsidRPr="007E6C65" w:rsidRDefault="003339EE" w:rsidP="00D56439">
            <w:pPr>
              <w:rPr>
                <w:b/>
                <w:color w:val="FFFFFF"/>
                <w:sz w:val="20"/>
                <w:szCs w:val="20"/>
              </w:rPr>
            </w:pPr>
            <w:r w:rsidRPr="007E6C65">
              <w:rPr>
                <w:b/>
                <w:color w:val="FFFFFF"/>
                <w:sz w:val="20"/>
                <w:szCs w:val="20"/>
              </w:rPr>
              <w:t>COMMENTS</w:t>
            </w:r>
          </w:p>
        </w:tc>
      </w:tr>
      <w:tr w:rsidR="003339EE" w:rsidRPr="000D69B0" w14:paraId="280F2318" w14:textId="77777777" w:rsidTr="00D56439">
        <w:trPr>
          <w:trHeight w:val="397"/>
        </w:trPr>
        <w:tc>
          <w:tcPr>
            <w:tcW w:w="10031"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2DC2DFC4" w14:textId="77777777" w:rsidR="003339EE" w:rsidRPr="000D69B0" w:rsidRDefault="003339EE" w:rsidP="00D56439">
            <w:pPr>
              <w:rPr>
                <w:b/>
                <w:color w:val="FFFFFF"/>
                <w:sz w:val="20"/>
                <w:szCs w:val="20"/>
              </w:rPr>
            </w:pPr>
            <w:r w:rsidRPr="000D69B0">
              <w:rPr>
                <w:b/>
                <w:color w:val="FFFFFF"/>
                <w:sz w:val="20"/>
                <w:szCs w:val="20"/>
              </w:rPr>
              <w:t>Daily Checks (not normally recorded)</w:t>
            </w:r>
          </w:p>
        </w:tc>
      </w:tr>
      <w:tr w:rsidR="003339EE" w:rsidRPr="00902733" w14:paraId="51D1E1E3" w14:textId="77777777" w:rsidTr="00D56439">
        <w:trPr>
          <w:trHeight w:hRule="exact" w:val="113"/>
        </w:trPr>
        <w:tc>
          <w:tcPr>
            <w:tcW w:w="5618" w:type="dxa"/>
            <w:tcBorders>
              <w:top w:val="single" w:sz="4" w:space="0" w:color="auto"/>
              <w:left w:val="single" w:sz="8" w:space="0" w:color="auto"/>
              <w:bottom w:val="single" w:sz="8" w:space="0" w:color="FFFFFF"/>
              <w:right w:val="nil"/>
            </w:tcBorders>
            <w:shd w:val="clear" w:color="auto" w:fill="FFFFFF"/>
            <w:vAlign w:val="center"/>
          </w:tcPr>
          <w:p w14:paraId="67C20EBB" w14:textId="77777777" w:rsidR="003339EE" w:rsidRDefault="003339EE" w:rsidP="00D56439">
            <w:pPr>
              <w:rPr>
                <w:sz w:val="20"/>
                <w:szCs w:val="20"/>
              </w:rPr>
            </w:pPr>
          </w:p>
        </w:tc>
        <w:tc>
          <w:tcPr>
            <w:tcW w:w="623" w:type="dxa"/>
            <w:tcBorders>
              <w:top w:val="single" w:sz="4" w:space="0" w:color="auto"/>
              <w:left w:val="nil"/>
              <w:bottom w:val="single" w:sz="8" w:space="0" w:color="FFFFFF"/>
              <w:right w:val="nil"/>
            </w:tcBorders>
            <w:shd w:val="clear" w:color="auto" w:fill="FFFFFF"/>
            <w:vAlign w:val="center"/>
          </w:tcPr>
          <w:p w14:paraId="1ABC12EC" w14:textId="77777777" w:rsidR="003339EE" w:rsidRPr="00902733" w:rsidRDefault="003339EE" w:rsidP="00D56439">
            <w:pPr>
              <w:rPr>
                <w:sz w:val="20"/>
                <w:szCs w:val="20"/>
              </w:rPr>
            </w:pPr>
          </w:p>
        </w:tc>
        <w:tc>
          <w:tcPr>
            <w:tcW w:w="623" w:type="dxa"/>
            <w:tcBorders>
              <w:top w:val="single" w:sz="4" w:space="0" w:color="auto"/>
              <w:left w:val="nil"/>
              <w:bottom w:val="single" w:sz="8" w:space="0" w:color="FFFFFF"/>
              <w:right w:val="nil"/>
            </w:tcBorders>
            <w:shd w:val="clear" w:color="auto" w:fill="FFFFFF"/>
            <w:vAlign w:val="center"/>
          </w:tcPr>
          <w:p w14:paraId="3C2EAC4B" w14:textId="77777777" w:rsidR="003339EE" w:rsidRPr="00902733" w:rsidRDefault="003339EE" w:rsidP="00D56439">
            <w:pPr>
              <w:rPr>
                <w:sz w:val="20"/>
                <w:szCs w:val="20"/>
              </w:rPr>
            </w:pPr>
          </w:p>
        </w:tc>
        <w:tc>
          <w:tcPr>
            <w:tcW w:w="623" w:type="dxa"/>
            <w:tcBorders>
              <w:top w:val="single" w:sz="4" w:space="0" w:color="auto"/>
              <w:left w:val="nil"/>
              <w:bottom w:val="single" w:sz="8" w:space="0" w:color="FFFFFF"/>
              <w:right w:val="nil"/>
            </w:tcBorders>
            <w:shd w:val="clear" w:color="auto" w:fill="FFFFFF"/>
            <w:vAlign w:val="center"/>
          </w:tcPr>
          <w:p w14:paraId="65949ACD" w14:textId="77777777" w:rsidR="003339EE" w:rsidRPr="00902733" w:rsidRDefault="003339EE" w:rsidP="00D56439">
            <w:pPr>
              <w:rPr>
                <w:sz w:val="20"/>
                <w:szCs w:val="20"/>
              </w:rPr>
            </w:pPr>
          </w:p>
        </w:tc>
        <w:tc>
          <w:tcPr>
            <w:tcW w:w="2544" w:type="dxa"/>
            <w:tcBorders>
              <w:top w:val="single" w:sz="4" w:space="0" w:color="auto"/>
              <w:left w:val="nil"/>
              <w:bottom w:val="single" w:sz="8" w:space="0" w:color="FFFFFF"/>
              <w:right w:val="single" w:sz="8" w:space="0" w:color="auto"/>
            </w:tcBorders>
            <w:shd w:val="clear" w:color="auto" w:fill="FFFFFF"/>
            <w:vAlign w:val="center"/>
          </w:tcPr>
          <w:p w14:paraId="11039759" w14:textId="77777777" w:rsidR="003339EE" w:rsidRPr="00902733" w:rsidRDefault="003339EE" w:rsidP="00D56439">
            <w:pPr>
              <w:rPr>
                <w:sz w:val="20"/>
                <w:szCs w:val="20"/>
              </w:rPr>
            </w:pPr>
          </w:p>
        </w:tc>
      </w:tr>
      <w:tr w:rsidR="003339EE" w:rsidRPr="00902733" w14:paraId="7E44E4A9"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7BD38FE9" w14:textId="77777777" w:rsidR="003339EE" w:rsidRPr="0071712F" w:rsidRDefault="003339EE" w:rsidP="00D56439">
            <w:pPr>
              <w:rPr>
                <w:b/>
                <w:sz w:val="20"/>
                <w:szCs w:val="20"/>
              </w:rPr>
            </w:pPr>
            <w:r w:rsidRPr="0071712F">
              <w:rPr>
                <w:b/>
                <w:sz w:val="20"/>
                <w:szCs w:val="20"/>
              </w:rPr>
              <w:t>Escape Routes</w:t>
            </w:r>
          </w:p>
        </w:tc>
      </w:tr>
      <w:tr w:rsidR="003339EE" w:rsidRPr="00902733" w14:paraId="7A57ADAC"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340533E3" w14:textId="77777777" w:rsidR="003339EE" w:rsidRPr="00902733" w:rsidRDefault="003339EE" w:rsidP="00D56439">
            <w:pPr>
              <w:rPr>
                <w:sz w:val="20"/>
                <w:szCs w:val="20"/>
              </w:rPr>
            </w:pPr>
            <w:r>
              <w:rPr>
                <w:sz w:val="20"/>
                <w:szCs w:val="20"/>
              </w:rPr>
              <w:t>Can all fire exits be opened immediately and easily?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6A4551F"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29624EF2"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B7B54BC"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056E7A54" w14:textId="77777777" w:rsidR="003339EE" w:rsidRPr="00902733" w:rsidRDefault="003339EE" w:rsidP="00D56439">
            <w:pPr>
              <w:rPr>
                <w:sz w:val="20"/>
                <w:szCs w:val="20"/>
              </w:rPr>
            </w:pPr>
          </w:p>
        </w:tc>
      </w:tr>
      <w:tr w:rsidR="003339EE" w:rsidRPr="00902733" w14:paraId="4478773D"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0AE926D" w14:textId="77777777" w:rsidR="003339EE" w:rsidRPr="00902733" w:rsidRDefault="003339EE" w:rsidP="00D56439">
            <w:pPr>
              <w:rPr>
                <w:sz w:val="20"/>
                <w:szCs w:val="20"/>
              </w:rPr>
            </w:pPr>
            <w:r>
              <w:rPr>
                <w:sz w:val="20"/>
                <w:szCs w:val="20"/>
              </w:rPr>
              <w:t>Are fire doors clear of obstruction?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4342BA7"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307B6728"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93139EF"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4088357B" w14:textId="77777777" w:rsidR="003339EE" w:rsidRPr="00902733" w:rsidRDefault="003339EE" w:rsidP="00D56439">
            <w:pPr>
              <w:rPr>
                <w:sz w:val="20"/>
                <w:szCs w:val="20"/>
              </w:rPr>
            </w:pPr>
          </w:p>
        </w:tc>
      </w:tr>
      <w:tr w:rsidR="003339EE" w:rsidRPr="00902733" w14:paraId="362C30A5"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5C834AE8" w14:textId="77777777" w:rsidR="003339EE" w:rsidRPr="00902733" w:rsidRDefault="003339EE" w:rsidP="00D56439">
            <w:pPr>
              <w:rPr>
                <w:sz w:val="20"/>
                <w:szCs w:val="20"/>
              </w:rPr>
            </w:pPr>
            <w:r>
              <w:rPr>
                <w:sz w:val="20"/>
                <w:szCs w:val="20"/>
              </w:rPr>
              <w:t>Are escape route clear?</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3DD87C4"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54AE29B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8843910"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438DE8E3" w14:textId="77777777" w:rsidR="003339EE" w:rsidRPr="00902733" w:rsidRDefault="003339EE" w:rsidP="00D56439">
            <w:pPr>
              <w:rPr>
                <w:sz w:val="20"/>
                <w:szCs w:val="20"/>
              </w:rPr>
            </w:pPr>
          </w:p>
        </w:tc>
      </w:tr>
      <w:tr w:rsidR="003339EE" w:rsidRPr="00902733" w14:paraId="02ED4B08"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5852FE29" w14:textId="77777777" w:rsidR="003339EE" w:rsidRPr="0071712F" w:rsidRDefault="003339EE" w:rsidP="00D56439">
            <w:pPr>
              <w:rPr>
                <w:b/>
                <w:sz w:val="20"/>
                <w:szCs w:val="20"/>
              </w:rPr>
            </w:pPr>
            <w:r w:rsidRPr="0071712F">
              <w:rPr>
                <w:b/>
                <w:sz w:val="20"/>
                <w:szCs w:val="20"/>
              </w:rPr>
              <w:t>Fire Warning Systems</w:t>
            </w:r>
          </w:p>
        </w:tc>
      </w:tr>
      <w:tr w:rsidR="003339EE" w:rsidRPr="00902733" w14:paraId="081D23B9"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6464271A" w14:textId="77777777" w:rsidR="003339EE" w:rsidRPr="00902733" w:rsidRDefault="003339EE" w:rsidP="00D56439">
            <w:pPr>
              <w:rPr>
                <w:sz w:val="20"/>
                <w:szCs w:val="20"/>
              </w:rPr>
            </w:pPr>
            <w:r>
              <w:rPr>
                <w:sz w:val="20"/>
                <w:szCs w:val="20"/>
              </w:rPr>
              <w:t>Is the main indicator panel showing “normal”?</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13D0F4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E80DB4F"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06A338D"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4548777F" w14:textId="77777777" w:rsidR="003339EE" w:rsidRPr="00902733" w:rsidRDefault="003339EE" w:rsidP="00D56439">
            <w:pPr>
              <w:rPr>
                <w:sz w:val="20"/>
                <w:szCs w:val="20"/>
              </w:rPr>
            </w:pPr>
          </w:p>
        </w:tc>
      </w:tr>
      <w:tr w:rsidR="003339EE" w:rsidRPr="00902733" w14:paraId="05F06CBB"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60F028DA" w14:textId="77777777" w:rsidR="003339EE" w:rsidRPr="00902733" w:rsidRDefault="003339EE" w:rsidP="00D56439">
            <w:pPr>
              <w:rPr>
                <w:sz w:val="20"/>
                <w:szCs w:val="20"/>
              </w:rPr>
            </w:pPr>
            <w:r>
              <w:rPr>
                <w:sz w:val="20"/>
                <w:szCs w:val="20"/>
              </w:rPr>
              <w:t>Are whistles, gongs or air horns in their correct place?</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85C1952"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00444EB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578D4428"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617CA5C5" w14:textId="77777777" w:rsidR="003339EE" w:rsidRPr="00902733" w:rsidRDefault="003339EE" w:rsidP="00D56439">
            <w:pPr>
              <w:rPr>
                <w:sz w:val="20"/>
                <w:szCs w:val="20"/>
              </w:rPr>
            </w:pPr>
          </w:p>
        </w:tc>
      </w:tr>
      <w:tr w:rsidR="003339EE" w:rsidRPr="00902733" w14:paraId="4470D133"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73880691" w14:textId="77777777" w:rsidR="003339EE" w:rsidRPr="0071712F" w:rsidRDefault="003339EE" w:rsidP="00D56439">
            <w:pPr>
              <w:rPr>
                <w:b/>
                <w:sz w:val="20"/>
                <w:szCs w:val="20"/>
              </w:rPr>
            </w:pPr>
            <w:r w:rsidRPr="0071712F">
              <w:rPr>
                <w:b/>
                <w:sz w:val="20"/>
                <w:szCs w:val="20"/>
              </w:rPr>
              <w:t>Escape Lighting</w:t>
            </w:r>
          </w:p>
        </w:tc>
      </w:tr>
      <w:tr w:rsidR="003339EE" w:rsidRPr="00902733" w14:paraId="2A051235"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37167A5A" w14:textId="77777777" w:rsidR="003339EE" w:rsidRPr="00902733" w:rsidRDefault="003339EE" w:rsidP="00D56439">
            <w:pPr>
              <w:rPr>
                <w:sz w:val="20"/>
                <w:szCs w:val="20"/>
              </w:rPr>
            </w:pPr>
            <w:r>
              <w:rPr>
                <w:sz w:val="20"/>
                <w:szCs w:val="20"/>
              </w:rPr>
              <w:t>Are luminaries and exit signs in good condition?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460ACF4"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3BD7F9D0"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7976D10"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373FEA1C" w14:textId="77777777" w:rsidR="003339EE" w:rsidRPr="00902733" w:rsidRDefault="003339EE" w:rsidP="00D56439">
            <w:pPr>
              <w:rPr>
                <w:sz w:val="20"/>
                <w:szCs w:val="20"/>
              </w:rPr>
            </w:pPr>
          </w:p>
        </w:tc>
      </w:tr>
      <w:tr w:rsidR="003339EE" w:rsidRPr="00902733" w14:paraId="79CCDF56"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F985386" w14:textId="77777777" w:rsidR="003339EE" w:rsidRPr="00902733" w:rsidRDefault="003339EE" w:rsidP="00D56439">
            <w:pPr>
              <w:rPr>
                <w:sz w:val="20"/>
                <w:szCs w:val="20"/>
              </w:rPr>
            </w:pPr>
            <w:r>
              <w:rPr>
                <w:sz w:val="20"/>
                <w:szCs w:val="20"/>
              </w:rPr>
              <w:t>Is the emergency lighting and signs working normally?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1C8EE1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04636505"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42710CF"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19BCC48C" w14:textId="77777777" w:rsidR="003339EE" w:rsidRPr="00902733" w:rsidRDefault="003339EE" w:rsidP="00D56439">
            <w:pPr>
              <w:rPr>
                <w:sz w:val="20"/>
                <w:szCs w:val="20"/>
              </w:rPr>
            </w:pPr>
          </w:p>
        </w:tc>
      </w:tr>
      <w:tr w:rsidR="003339EE" w:rsidRPr="00902733" w14:paraId="0BF534ED"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43A0D416" w14:textId="77777777" w:rsidR="003339EE" w:rsidRPr="0071712F" w:rsidRDefault="003339EE" w:rsidP="00D56439">
            <w:pPr>
              <w:rPr>
                <w:b/>
                <w:sz w:val="20"/>
                <w:szCs w:val="20"/>
              </w:rPr>
            </w:pPr>
            <w:proofErr w:type="spellStart"/>
            <w:r w:rsidRPr="0071712F">
              <w:rPr>
                <w:b/>
                <w:sz w:val="20"/>
                <w:szCs w:val="20"/>
              </w:rPr>
              <w:t>Fire fighting</w:t>
            </w:r>
            <w:proofErr w:type="spellEnd"/>
            <w:r w:rsidRPr="0071712F">
              <w:rPr>
                <w:b/>
                <w:sz w:val="20"/>
                <w:szCs w:val="20"/>
              </w:rPr>
              <w:t xml:space="preserve"> Equipment</w:t>
            </w:r>
          </w:p>
        </w:tc>
      </w:tr>
      <w:tr w:rsidR="003339EE" w:rsidRPr="00902733" w14:paraId="286C24DA"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58FC0EE9" w14:textId="77777777" w:rsidR="003339EE" w:rsidRPr="00902733" w:rsidRDefault="003339EE" w:rsidP="00D56439">
            <w:pPr>
              <w:rPr>
                <w:sz w:val="20"/>
                <w:szCs w:val="20"/>
              </w:rPr>
            </w:pPr>
            <w:r>
              <w:rPr>
                <w:sz w:val="20"/>
                <w:szCs w:val="20"/>
              </w:rPr>
              <w:t>Are all fire extinguishers in place?</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58D4DDE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952D2C4"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96CAB33"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58F0C96C" w14:textId="77777777" w:rsidR="003339EE" w:rsidRPr="00902733" w:rsidRDefault="003339EE" w:rsidP="00D56439">
            <w:pPr>
              <w:rPr>
                <w:sz w:val="20"/>
                <w:szCs w:val="20"/>
              </w:rPr>
            </w:pPr>
          </w:p>
        </w:tc>
      </w:tr>
      <w:tr w:rsidR="003339EE" w:rsidRPr="00902733" w14:paraId="0655E6EE"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57CE9942" w14:textId="77777777" w:rsidR="003339EE" w:rsidRPr="00902733" w:rsidRDefault="003339EE" w:rsidP="00D56439">
            <w:pPr>
              <w:rPr>
                <w:sz w:val="20"/>
                <w:szCs w:val="20"/>
              </w:rPr>
            </w:pPr>
            <w:r>
              <w:rPr>
                <w:sz w:val="20"/>
                <w:szCs w:val="20"/>
              </w:rPr>
              <w:t>Are all fire extinguishers clearly visible?</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BDA5F8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390979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D153163"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0114643B" w14:textId="77777777" w:rsidR="003339EE" w:rsidRPr="00902733" w:rsidRDefault="003339EE" w:rsidP="00D56439">
            <w:pPr>
              <w:rPr>
                <w:sz w:val="20"/>
                <w:szCs w:val="20"/>
              </w:rPr>
            </w:pPr>
          </w:p>
        </w:tc>
      </w:tr>
      <w:tr w:rsidR="003339EE" w:rsidRPr="00902733" w14:paraId="0C753436"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2888F47B" w14:textId="77777777" w:rsidR="003339EE" w:rsidRPr="00902733" w:rsidRDefault="003339EE" w:rsidP="00D56439">
            <w:pPr>
              <w:rPr>
                <w:sz w:val="20"/>
                <w:szCs w:val="20"/>
              </w:rPr>
            </w:pPr>
            <w:r>
              <w:rPr>
                <w:sz w:val="20"/>
                <w:szCs w:val="20"/>
              </w:rPr>
              <w:t>Are all fire hydrants accessible for the fire service?</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917E49D"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14AA31F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04C9C06"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760A83F5" w14:textId="77777777" w:rsidR="003339EE" w:rsidRPr="00902733" w:rsidRDefault="003339EE" w:rsidP="00D56439">
            <w:pPr>
              <w:rPr>
                <w:sz w:val="20"/>
                <w:szCs w:val="20"/>
              </w:rPr>
            </w:pPr>
          </w:p>
        </w:tc>
      </w:tr>
      <w:tr w:rsidR="003339EE" w:rsidRPr="00902733" w14:paraId="3B3B45D3" w14:textId="77777777" w:rsidTr="00D56439">
        <w:trPr>
          <w:trHeight w:hRule="exact" w:val="113"/>
        </w:trPr>
        <w:tc>
          <w:tcPr>
            <w:tcW w:w="5618" w:type="dxa"/>
            <w:tcBorders>
              <w:top w:val="single" w:sz="8" w:space="0" w:color="FFFFFF"/>
              <w:left w:val="single" w:sz="8" w:space="0" w:color="auto"/>
              <w:bottom w:val="single" w:sz="8" w:space="0" w:color="auto"/>
              <w:right w:val="single" w:sz="8" w:space="0" w:color="FFFFFF"/>
            </w:tcBorders>
            <w:shd w:val="clear" w:color="auto" w:fill="auto"/>
            <w:vAlign w:val="center"/>
          </w:tcPr>
          <w:p w14:paraId="0760A5CE" w14:textId="77777777" w:rsidR="003339EE" w:rsidRDefault="003339EE" w:rsidP="00D56439">
            <w:pPr>
              <w:rPr>
                <w:sz w:val="20"/>
                <w:szCs w:val="20"/>
              </w:rPr>
            </w:pPr>
          </w:p>
        </w:tc>
        <w:tc>
          <w:tcPr>
            <w:tcW w:w="623" w:type="dxa"/>
            <w:tcBorders>
              <w:top w:val="single" w:sz="8" w:space="0" w:color="FFFFFF"/>
              <w:left w:val="single" w:sz="8" w:space="0" w:color="FFFFFF"/>
              <w:bottom w:val="single" w:sz="8" w:space="0" w:color="auto"/>
              <w:right w:val="single" w:sz="8" w:space="0" w:color="FFFFFF"/>
            </w:tcBorders>
            <w:shd w:val="clear" w:color="auto" w:fill="auto"/>
            <w:vAlign w:val="center"/>
          </w:tcPr>
          <w:p w14:paraId="21C58D6E" w14:textId="77777777" w:rsidR="003339EE" w:rsidRDefault="003339EE" w:rsidP="00D56439">
            <w:pPr>
              <w:jc w:val="center"/>
              <w:rPr>
                <w:sz w:val="20"/>
                <w:szCs w:val="20"/>
              </w:rPr>
            </w:pPr>
          </w:p>
        </w:tc>
        <w:tc>
          <w:tcPr>
            <w:tcW w:w="623" w:type="dxa"/>
            <w:tcBorders>
              <w:top w:val="single" w:sz="8" w:space="0" w:color="FFFFFF"/>
              <w:left w:val="single" w:sz="8" w:space="0" w:color="FFFFFF"/>
              <w:bottom w:val="single" w:sz="8" w:space="0" w:color="auto"/>
              <w:right w:val="single" w:sz="8" w:space="0" w:color="FFFFFF"/>
            </w:tcBorders>
            <w:shd w:val="clear" w:color="auto" w:fill="auto"/>
            <w:vAlign w:val="center"/>
          </w:tcPr>
          <w:p w14:paraId="32CF7447" w14:textId="77777777" w:rsidR="003339EE" w:rsidRDefault="003339EE" w:rsidP="00D56439">
            <w:pPr>
              <w:jc w:val="center"/>
              <w:rPr>
                <w:sz w:val="20"/>
                <w:szCs w:val="20"/>
              </w:rPr>
            </w:pPr>
          </w:p>
        </w:tc>
        <w:tc>
          <w:tcPr>
            <w:tcW w:w="623" w:type="dxa"/>
            <w:tcBorders>
              <w:top w:val="single" w:sz="8" w:space="0" w:color="FFFFFF"/>
              <w:left w:val="single" w:sz="8" w:space="0" w:color="FFFFFF"/>
              <w:bottom w:val="single" w:sz="8" w:space="0" w:color="auto"/>
              <w:right w:val="single" w:sz="8" w:space="0" w:color="FFFFFF"/>
            </w:tcBorders>
            <w:shd w:val="clear" w:color="auto" w:fill="auto"/>
            <w:vAlign w:val="center"/>
          </w:tcPr>
          <w:p w14:paraId="5BAC8DED" w14:textId="77777777" w:rsidR="003339EE" w:rsidRDefault="003339EE" w:rsidP="00D56439">
            <w:pPr>
              <w:jc w:val="center"/>
              <w:rPr>
                <w:sz w:val="20"/>
                <w:szCs w:val="20"/>
              </w:rPr>
            </w:pPr>
          </w:p>
        </w:tc>
        <w:tc>
          <w:tcPr>
            <w:tcW w:w="2544" w:type="dxa"/>
            <w:tcBorders>
              <w:top w:val="single" w:sz="8" w:space="0" w:color="FFFFFF"/>
              <w:left w:val="single" w:sz="8" w:space="0" w:color="FFFFFF"/>
              <w:bottom w:val="single" w:sz="8" w:space="0" w:color="auto"/>
              <w:right w:val="single" w:sz="8" w:space="0" w:color="auto"/>
            </w:tcBorders>
            <w:shd w:val="clear" w:color="auto" w:fill="auto"/>
            <w:vAlign w:val="center"/>
          </w:tcPr>
          <w:p w14:paraId="05CD978A" w14:textId="77777777" w:rsidR="003339EE" w:rsidRPr="00902733" w:rsidRDefault="003339EE" w:rsidP="00D56439">
            <w:pPr>
              <w:rPr>
                <w:sz w:val="20"/>
                <w:szCs w:val="20"/>
              </w:rPr>
            </w:pPr>
          </w:p>
        </w:tc>
      </w:tr>
      <w:tr w:rsidR="003339EE" w:rsidRPr="00902733" w14:paraId="05DF067C" w14:textId="77777777" w:rsidTr="00D56439">
        <w:trPr>
          <w:trHeight w:hRule="exact" w:val="113"/>
        </w:trPr>
        <w:tc>
          <w:tcPr>
            <w:tcW w:w="5618" w:type="dxa"/>
            <w:tcBorders>
              <w:top w:val="single" w:sz="8" w:space="0" w:color="auto"/>
              <w:left w:val="nil"/>
              <w:bottom w:val="single" w:sz="8" w:space="0" w:color="auto"/>
              <w:right w:val="nil"/>
            </w:tcBorders>
            <w:shd w:val="clear" w:color="auto" w:fill="FFFFFF"/>
            <w:vAlign w:val="center"/>
          </w:tcPr>
          <w:p w14:paraId="6BF28E6F" w14:textId="77777777" w:rsidR="003339EE" w:rsidRDefault="003339EE" w:rsidP="00D56439">
            <w:pPr>
              <w:rPr>
                <w:sz w:val="20"/>
                <w:szCs w:val="20"/>
              </w:rPr>
            </w:pPr>
          </w:p>
        </w:tc>
        <w:tc>
          <w:tcPr>
            <w:tcW w:w="623" w:type="dxa"/>
            <w:tcBorders>
              <w:top w:val="single" w:sz="8" w:space="0" w:color="auto"/>
              <w:left w:val="nil"/>
              <w:bottom w:val="single" w:sz="8" w:space="0" w:color="auto"/>
              <w:right w:val="nil"/>
            </w:tcBorders>
            <w:shd w:val="clear" w:color="auto" w:fill="FFFFFF"/>
            <w:vAlign w:val="center"/>
          </w:tcPr>
          <w:p w14:paraId="534F2FE9" w14:textId="77777777" w:rsidR="003339EE" w:rsidRPr="00902733" w:rsidRDefault="003339EE" w:rsidP="00D56439">
            <w:pPr>
              <w:rPr>
                <w:sz w:val="20"/>
                <w:szCs w:val="20"/>
              </w:rPr>
            </w:pPr>
          </w:p>
        </w:tc>
        <w:tc>
          <w:tcPr>
            <w:tcW w:w="623" w:type="dxa"/>
            <w:tcBorders>
              <w:top w:val="single" w:sz="8" w:space="0" w:color="auto"/>
              <w:left w:val="nil"/>
              <w:bottom w:val="single" w:sz="8" w:space="0" w:color="auto"/>
              <w:right w:val="nil"/>
            </w:tcBorders>
            <w:shd w:val="clear" w:color="auto" w:fill="FFFFFF"/>
            <w:vAlign w:val="center"/>
          </w:tcPr>
          <w:p w14:paraId="1FEDD397" w14:textId="77777777" w:rsidR="003339EE" w:rsidRPr="00902733" w:rsidRDefault="003339EE" w:rsidP="00D56439">
            <w:pPr>
              <w:rPr>
                <w:sz w:val="20"/>
                <w:szCs w:val="20"/>
              </w:rPr>
            </w:pPr>
          </w:p>
        </w:tc>
        <w:tc>
          <w:tcPr>
            <w:tcW w:w="623" w:type="dxa"/>
            <w:tcBorders>
              <w:top w:val="single" w:sz="8" w:space="0" w:color="auto"/>
              <w:left w:val="nil"/>
              <w:bottom w:val="single" w:sz="8" w:space="0" w:color="auto"/>
              <w:right w:val="nil"/>
            </w:tcBorders>
            <w:shd w:val="clear" w:color="auto" w:fill="FFFFFF"/>
            <w:vAlign w:val="center"/>
          </w:tcPr>
          <w:p w14:paraId="01DB0873" w14:textId="77777777" w:rsidR="003339EE" w:rsidRPr="00902733" w:rsidRDefault="003339EE" w:rsidP="00D56439">
            <w:pPr>
              <w:rPr>
                <w:sz w:val="20"/>
                <w:szCs w:val="20"/>
              </w:rPr>
            </w:pPr>
          </w:p>
        </w:tc>
        <w:tc>
          <w:tcPr>
            <w:tcW w:w="2544" w:type="dxa"/>
            <w:tcBorders>
              <w:top w:val="single" w:sz="8" w:space="0" w:color="auto"/>
              <w:left w:val="nil"/>
              <w:bottom w:val="single" w:sz="8" w:space="0" w:color="auto"/>
              <w:right w:val="nil"/>
            </w:tcBorders>
            <w:shd w:val="clear" w:color="auto" w:fill="FFFFFF"/>
            <w:vAlign w:val="center"/>
          </w:tcPr>
          <w:p w14:paraId="4ADFC6EB" w14:textId="77777777" w:rsidR="003339EE" w:rsidRPr="00902733" w:rsidRDefault="003339EE" w:rsidP="00D56439">
            <w:pPr>
              <w:rPr>
                <w:sz w:val="20"/>
                <w:szCs w:val="20"/>
              </w:rPr>
            </w:pPr>
          </w:p>
        </w:tc>
      </w:tr>
      <w:tr w:rsidR="003339EE" w:rsidRPr="000D69B0" w14:paraId="57C063F6" w14:textId="77777777" w:rsidTr="00D56439">
        <w:trPr>
          <w:trHeight w:hRule="exact" w:val="397"/>
        </w:trPr>
        <w:tc>
          <w:tcPr>
            <w:tcW w:w="10031" w:type="dxa"/>
            <w:gridSpan w:val="5"/>
            <w:tcBorders>
              <w:top w:val="single" w:sz="8" w:space="0" w:color="auto"/>
              <w:left w:val="single" w:sz="8" w:space="0" w:color="auto"/>
              <w:bottom w:val="nil"/>
              <w:right w:val="single" w:sz="8" w:space="0" w:color="auto"/>
            </w:tcBorders>
            <w:shd w:val="clear" w:color="auto" w:fill="000000"/>
            <w:vAlign w:val="center"/>
          </w:tcPr>
          <w:p w14:paraId="580876BF" w14:textId="77777777" w:rsidR="003339EE" w:rsidRPr="000D69B0" w:rsidRDefault="003339EE" w:rsidP="00D56439">
            <w:pPr>
              <w:rPr>
                <w:b/>
                <w:color w:val="FFFFFF"/>
                <w:sz w:val="20"/>
                <w:szCs w:val="20"/>
              </w:rPr>
            </w:pPr>
            <w:r w:rsidRPr="000D69B0">
              <w:rPr>
                <w:b/>
                <w:color w:val="FFFFFF"/>
                <w:sz w:val="20"/>
                <w:szCs w:val="20"/>
              </w:rPr>
              <w:t>Weekly Checks</w:t>
            </w:r>
          </w:p>
        </w:tc>
      </w:tr>
      <w:tr w:rsidR="003339EE" w:rsidRPr="00902733" w14:paraId="4964472B" w14:textId="77777777" w:rsidTr="00D56439">
        <w:trPr>
          <w:trHeight w:hRule="exact" w:val="113"/>
        </w:trPr>
        <w:tc>
          <w:tcPr>
            <w:tcW w:w="5618" w:type="dxa"/>
            <w:tcBorders>
              <w:top w:val="nil"/>
              <w:left w:val="single" w:sz="8" w:space="0" w:color="auto"/>
              <w:bottom w:val="single" w:sz="8" w:space="0" w:color="FFFFFF"/>
              <w:right w:val="nil"/>
            </w:tcBorders>
            <w:shd w:val="clear" w:color="auto" w:fill="FFFFFF"/>
            <w:vAlign w:val="center"/>
          </w:tcPr>
          <w:p w14:paraId="0AC7C7C3" w14:textId="77777777" w:rsidR="003339EE" w:rsidRDefault="003339EE" w:rsidP="00D56439">
            <w:pPr>
              <w:rPr>
                <w:sz w:val="20"/>
                <w:szCs w:val="20"/>
              </w:rPr>
            </w:pPr>
          </w:p>
        </w:tc>
        <w:tc>
          <w:tcPr>
            <w:tcW w:w="623" w:type="dxa"/>
            <w:tcBorders>
              <w:top w:val="nil"/>
              <w:left w:val="nil"/>
              <w:bottom w:val="single" w:sz="8" w:space="0" w:color="FFFFFF"/>
              <w:right w:val="nil"/>
            </w:tcBorders>
            <w:shd w:val="clear" w:color="auto" w:fill="FFFFFF"/>
            <w:vAlign w:val="center"/>
          </w:tcPr>
          <w:p w14:paraId="2D472CD4" w14:textId="77777777" w:rsidR="003339EE" w:rsidRPr="00902733" w:rsidRDefault="003339EE" w:rsidP="00D56439">
            <w:pPr>
              <w:rPr>
                <w:sz w:val="20"/>
                <w:szCs w:val="20"/>
              </w:rPr>
            </w:pPr>
          </w:p>
        </w:tc>
        <w:tc>
          <w:tcPr>
            <w:tcW w:w="623" w:type="dxa"/>
            <w:tcBorders>
              <w:top w:val="nil"/>
              <w:left w:val="nil"/>
              <w:bottom w:val="single" w:sz="8" w:space="0" w:color="FFFFFF"/>
              <w:right w:val="nil"/>
            </w:tcBorders>
            <w:shd w:val="clear" w:color="auto" w:fill="FFFFFF"/>
            <w:vAlign w:val="center"/>
          </w:tcPr>
          <w:p w14:paraId="1E8F8235" w14:textId="77777777" w:rsidR="003339EE" w:rsidRPr="00902733" w:rsidRDefault="003339EE" w:rsidP="00D56439">
            <w:pPr>
              <w:rPr>
                <w:sz w:val="20"/>
                <w:szCs w:val="20"/>
              </w:rPr>
            </w:pPr>
          </w:p>
        </w:tc>
        <w:tc>
          <w:tcPr>
            <w:tcW w:w="623" w:type="dxa"/>
            <w:tcBorders>
              <w:top w:val="nil"/>
              <w:left w:val="nil"/>
              <w:bottom w:val="single" w:sz="8" w:space="0" w:color="FFFFFF"/>
              <w:right w:val="nil"/>
            </w:tcBorders>
            <w:shd w:val="clear" w:color="auto" w:fill="FFFFFF"/>
            <w:vAlign w:val="center"/>
          </w:tcPr>
          <w:p w14:paraId="0282DFC8" w14:textId="77777777" w:rsidR="003339EE" w:rsidRPr="00902733" w:rsidRDefault="003339EE" w:rsidP="00D56439">
            <w:pPr>
              <w:rPr>
                <w:sz w:val="20"/>
                <w:szCs w:val="20"/>
              </w:rPr>
            </w:pPr>
          </w:p>
        </w:tc>
        <w:tc>
          <w:tcPr>
            <w:tcW w:w="2544" w:type="dxa"/>
            <w:tcBorders>
              <w:top w:val="nil"/>
              <w:left w:val="nil"/>
              <w:bottom w:val="single" w:sz="8" w:space="0" w:color="FFFFFF"/>
              <w:right w:val="single" w:sz="8" w:space="0" w:color="auto"/>
            </w:tcBorders>
            <w:shd w:val="clear" w:color="auto" w:fill="FFFFFF"/>
            <w:vAlign w:val="center"/>
          </w:tcPr>
          <w:p w14:paraId="71CFBBCB" w14:textId="77777777" w:rsidR="003339EE" w:rsidRPr="00902733" w:rsidRDefault="003339EE" w:rsidP="00D56439">
            <w:pPr>
              <w:rPr>
                <w:sz w:val="20"/>
                <w:szCs w:val="20"/>
              </w:rPr>
            </w:pPr>
          </w:p>
        </w:tc>
      </w:tr>
      <w:tr w:rsidR="003339EE" w:rsidRPr="00902733" w14:paraId="71E7A1D3"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270B2719" w14:textId="77777777" w:rsidR="003339EE" w:rsidRPr="0071712F" w:rsidRDefault="003339EE" w:rsidP="00D56439">
            <w:pPr>
              <w:rPr>
                <w:b/>
                <w:sz w:val="20"/>
                <w:szCs w:val="20"/>
              </w:rPr>
            </w:pPr>
            <w:r w:rsidRPr="0071712F">
              <w:rPr>
                <w:b/>
                <w:sz w:val="20"/>
                <w:szCs w:val="20"/>
              </w:rPr>
              <w:t>Escape Routes</w:t>
            </w:r>
          </w:p>
        </w:tc>
      </w:tr>
      <w:tr w:rsidR="003339EE" w:rsidRPr="00902733" w14:paraId="39003B62"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5E38213F" w14:textId="77777777" w:rsidR="003339EE" w:rsidRPr="00902733" w:rsidRDefault="003339EE" w:rsidP="00D56439">
            <w:pPr>
              <w:rPr>
                <w:sz w:val="20"/>
                <w:szCs w:val="20"/>
              </w:rPr>
            </w:pPr>
            <w:r>
              <w:rPr>
                <w:sz w:val="20"/>
                <w:szCs w:val="20"/>
              </w:rPr>
              <w:t>Do all emergency fastening devices work correctly?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A6068FF"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FA8C2D2"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846D75F"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70C10C42" w14:textId="77777777" w:rsidR="003339EE" w:rsidRPr="00902733" w:rsidRDefault="003339EE" w:rsidP="00D56439">
            <w:pPr>
              <w:rPr>
                <w:sz w:val="20"/>
                <w:szCs w:val="20"/>
              </w:rPr>
            </w:pPr>
          </w:p>
        </w:tc>
      </w:tr>
      <w:tr w:rsidR="003339EE" w:rsidRPr="00902733" w14:paraId="62614FA6"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58F2FEBC" w14:textId="77777777" w:rsidR="003339EE" w:rsidRPr="00902733" w:rsidRDefault="003339EE" w:rsidP="00D56439">
            <w:pPr>
              <w:rPr>
                <w:sz w:val="20"/>
                <w:szCs w:val="20"/>
              </w:rPr>
            </w:pPr>
            <w:r>
              <w:rPr>
                <w:sz w:val="20"/>
                <w:szCs w:val="20"/>
              </w:rPr>
              <w:t>Are fire doors clear of obstruction?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D234DDB"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E6EC969"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B31AEEB"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0C1024D2" w14:textId="77777777" w:rsidR="003339EE" w:rsidRPr="00902733" w:rsidRDefault="003339EE" w:rsidP="00D56439">
            <w:pPr>
              <w:rPr>
                <w:sz w:val="20"/>
                <w:szCs w:val="20"/>
              </w:rPr>
            </w:pPr>
          </w:p>
        </w:tc>
      </w:tr>
      <w:tr w:rsidR="003339EE" w:rsidRPr="00902733" w14:paraId="0924A323"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4A397875" w14:textId="77777777" w:rsidR="003339EE" w:rsidRPr="00902733" w:rsidRDefault="003339EE" w:rsidP="00D56439">
            <w:pPr>
              <w:rPr>
                <w:sz w:val="20"/>
                <w:szCs w:val="20"/>
              </w:rPr>
            </w:pPr>
            <w:r>
              <w:rPr>
                <w:sz w:val="20"/>
                <w:szCs w:val="20"/>
              </w:rPr>
              <w:t>Are all external escape routes clear?</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9CF0296"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35A3056A"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A1393F1"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6C1F559F" w14:textId="77777777" w:rsidR="003339EE" w:rsidRPr="00902733" w:rsidRDefault="003339EE" w:rsidP="00D56439">
            <w:pPr>
              <w:rPr>
                <w:sz w:val="20"/>
                <w:szCs w:val="20"/>
              </w:rPr>
            </w:pPr>
          </w:p>
        </w:tc>
      </w:tr>
      <w:tr w:rsidR="003339EE" w:rsidRPr="00902733" w14:paraId="6F166BB3"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5D931841" w14:textId="77777777" w:rsidR="003339EE" w:rsidRPr="0071712F" w:rsidRDefault="003339EE" w:rsidP="00D56439">
            <w:pPr>
              <w:rPr>
                <w:b/>
                <w:sz w:val="20"/>
                <w:szCs w:val="20"/>
              </w:rPr>
            </w:pPr>
            <w:r w:rsidRPr="0071712F">
              <w:rPr>
                <w:b/>
                <w:sz w:val="20"/>
                <w:szCs w:val="20"/>
              </w:rPr>
              <w:t>Fire Warning Systems</w:t>
            </w:r>
          </w:p>
        </w:tc>
      </w:tr>
      <w:tr w:rsidR="003339EE" w:rsidRPr="00902733" w14:paraId="018FAFF5"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4A2E960E" w14:textId="77777777" w:rsidR="003339EE" w:rsidRPr="00902733" w:rsidRDefault="003339EE" w:rsidP="00D56439">
            <w:pPr>
              <w:rPr>
                <w:sz w:val="20"/>
                <w:szCs w:val="20"/>
              </w:rPr>
            </w:pPr>
            <w:r>
              <w:rPr>
                <w:sz w:val="20"/>
                <w:szCs w:val="20"/>
              </w:rPr>
              <w:t>Did the fire alarm work correctly when tested?</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83F83C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37B0652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5266C8F"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2E1F4B12" w14:textId="77777777" w:rsidR="003339EE" w:rsidRPr="00902733" w:rsidRDefault="003339EE" w:rsidP="00D56439">
            <w:pPr>
              <w:rPr>
                <w:sz w:val="20"/>
                <w:szCs w:val="20"/>
              </w:rPr>
            </w:pPr>
          </w:p>
        </w:tc>
      </w:tr>
      <w:tr w:rsidR="003339EE" w:rsidRPr="00902733" w14:paraId="373F03BF"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005E093F" w14:textId="77777777" w:rsidR="003339EE" w:rsidRPr="00902733" w:rsidRDefault="003339EE" w:rsidP="00D56439">
            <w:pPr>
              <w:rPr>
                <w:sz w:val="20"/>
                <w:szCs w:val="20"/>
              </w:rPr>
            </w:pPr>
            <w:r>
              <w:rPr>
                <w:sz w:val="20"/>
                <w:szCs w:val="20"/>
              </w:rPr>
              <w:t>Did staff and all others hear the alarm working?</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295750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2AB85DC9"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DF29EDD"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5FC582FD" w14:textId="77777777" w:rsidR="003339EE" w:rsidRPr="00902733" w:rsidRDefault="003339EE" w:rsidP="00D56439">
            <w:pPr>
              <w:rPr>
                <w:sz w:val="20"/>
                <w:szCs w:val="20"/>
              </w:rPr>
            </w:pPr>
          </w:p>
        </w:tc>
      </w:tr>
      <w:tr w:rsidR="003339EE" w:rsidRPr="00902733" w14:paraId="0A61DC5B"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077F7614" w14:textId="77777777" w:rsidR="003339EE" w:rsidRPr="00902733" w:rsidRDefault="003339EE" w:rsidP="00D56439">
            <w:pPr>
              <w:rPr>
                <w:sz w:val="20"/>
                <w:szCs w:val="20"/>
              </w:rPr>
            </w:pPr>
            <w:r>
              <w:rPr>
                <w:sz w:val="20"/>
                <w:szCs w:val="20"/>
              </w:rPr>
              <w:t>Did any linked fire protection system operate correctly?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FE19FE1"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DBF4092"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D1D05F8"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1D7AC846" w14:textId="77777777" w:rsidR="003339EE" w:rsidRPr="00902733" w:rsidRDefault="003339EE" w:rsidP="00D56439">
            <w:pPr>
              <w:rPr>
                <w:sz w:val="20"/>
                <w:szCs w:val="20"/>
              </w:rPr>
            </w:pPr>
          </w:p>
        </w:tc>
      </w:tr>
      <w:tr w:rsidR="003339EE" w:rsidRPr="00902733" w14:paraId="5DE03E01"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674F4801" w14:textId="77777777" w:rsidR="003339EE" w:rsidRPr="00902733" w:rsidRDefault="003339EE" w:rsidP="00D56439">
            <w:pPr>
              <w:rPr>
                <w:sz w:val="20"/>
                <w:szCs w:val="20"/>
              </w:rPr>
            </w:pPr>
            <w:r>
              <w:rPr>
                <w:sz w:val="20"/>
                <w:szCs w:val="20"/>
              </w:rPr>
              <w:t>Did visual alarms, pagers or vibrating pads work?</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78A2A00"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3A7A2176"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A626F13"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2D4C297C" w14:textId="77777777" w:rsidR="003339EE" w:rsidRPr="00902733" w:rsidRDefault="003339EE" w:rsidP="00D56439">
            <w:pPr>
              <w:rPr>
                <w:sz w:val="20"/>
                <w:szCs w:val="20"/>
              </w:rPr>
            </w:pPr>
          </w:p>
        </w:tc>
      </w:tr>
      <w:tr w:rsidR="003339EE" w:rsidRPr="00902733" w14:paraId="3373CC84"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7EB7A2E5" w14:textId="77777777" w:rsidR="003339EE" w:rsidRPr="00902733" w:rsidRDefault="003339EE" w:rsidP="00D56439">
            <w:pPr>
              <w:rPr>
                <w:sz w:val="20"/>
                <w:szCs w:val="20"/>
              </w:rPr>
            </w:pPr>
            <w:r>
              <w:rPr>
                <w:sz w:val="20"/>
                <w:szCs w:val="20"/>
              </w:rPr>
              <w:t>Do voice alarms work and was the message understood?</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5F13907"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225BBE6"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CA65826"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04906B5F" w14:textId="77777777" w:rsidR="003339EE" w:rsidRPr="00902733" w:rsidRDefault="003339EE" w:rsidP="00D56439">
            <w:pPr>
              <w:rPr>
                <w:sz w:val="20"/>
                <w:szCs w:val="20"/>
              </w:rPr>
            </w:pPr>
          </w:p>
        </w:tc>
      </w:tr>
      <w:tr w:rsidR="003339EE" w:rsidRPr="00902733" w14:paraId="64423420"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7C79B5D9" w14:textId="77777777" w:rsidR="003339EE" w:rsidRPr="0071712F" w:rsidRDefault="003339EE" w:rsidP="00D56439">
            <w:pPr>
              <w:rPr>
                <w:b/>
                <w:sz w:val="20"/>
                <w:szCs w:val="20"/>
              </w:rPr>
            </w:pPr>
            <w:r w:rsidRPr="0071712F">
              <w:rPr>
                <w:b/>
                <w:sz w:val="20"/>
                <w:szCs w:val="20"/>
              </w:rPr>
              <w:t>Escape Lighting</w:t>
            </w:r>
          </w:p>
        </w:tc>
      </w:tr>
      <w:tr w:rsidR="003339EE" w:rsidRPr="00902733" w14:paraId="63C73419"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5AD697D9" w14:textId="77777777" w:rsidR="003339EE" w:rsidRPr="00902733" w:rsidRDefault="003339EE" w:rsidP="00D56439">
            <w:pPr>
              <w:rPr>
                <w:sz w:val="20"/>
                <w:szCs w:val="20"/>
              </w:rPr>
            </w:pPr>
            <w:r>
              <w:rPr>
                <w:sz w:val="20"/>
                <w:szCs w:val="20"/>
              </w:rPr>
              <w:t>Are charging indicators visible and illuminated?</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58C5312"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235BC151"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21409EF"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25CDD092" w14:textId="77777777" w:rsidR="003339EE" w:rsidRPr="00902733" w:rsidRDefault="003339EE" w:rsidP="00D56439">
            <w:pPr>
              <w:rPr>
                <w:sz w:val="20"/>
                <w:szCs w:val="20"/>
              </w:rPr>
            </w:pPr>
          </w:p>
        </w:tc>
      </w:tr>
      <w:tr w:rsidR="003339EE" w:rsidRPr="00902733" w14:paraId="1ED7B5C6"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6C2692B9" w14:textId="77777777" w:rsidR="003339EE" w:rsidRPr="00902733" w:rsidRDefault="003339EE" w:rsidP="00D56439">
            <w:pPr>
              <w:rPr>
                <w:sz w:val="20"/>
                <w:szCs w:val="20"/>
              </w:rPr>
            </w:pPr>
            <w:proofErr w:type="spellStart"/>
            <w:r>
              <w:rPr>
                <w:sz w:val="20"/>
                <w:szCs w:val="20"/>
              </w:rPr>
              <w:t>Fire fighting</w:t>
            </w:r>
            <w:proofErr w:type="spellEnd"/>
            <w:r>
              <w:rPr>
                <w:sz w:val="20"/>
                <w:szCs w:val="20"/>
              </w:rPr>
              <w:t xml:space="preserve"> Equipment</w:t>
            </w:r>
          </w:p>
        </w:tc>
      </w:tr>
      <w:tr w:rsidR="003339EE" w:rsidRPr="00902733" w14:paraId="76DD144B"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54653C6D" w14:textId="77777777" w:rsidR="003339EE" w:rsidRPr="00902733" w:rsidRDefault="003339EE" w:rsidP="00D56439">
            <w:pPr>
              <w:rPr>
                <w:sz w:val="20"/>
                <w:szCs w:val="20"/>
              </w:rPr>
            </w:pPr>
            <w:r>
              <w:rPr>
                <w:sz w:val="20"/>
                <w:szCs w:val="20"/>
              </w:rPr>
              <w:t xml:space="preserve">Are all </w:t>
            </w:r>
            <w:proofErr w:type="spellStart"/>
            <w:r>
              <w:rPr>
                <w:sz w:val="20"/>
                <w:szCs w:val="20"/>
              </w:rPr>
              <w:t>fire fighting</w:t>
            </w:r>
            <w:proofErr w:type="spellEnd"/>
            <w:r>
              <w:rPr>
                <w:sz w:val="20"/>
                <w:szCs w:val="20"/>
              </w:rPr>
              <w:t xml:space="preserve"> equipment in working order?</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ACC1716"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129E79A4"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4AD4977"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66E83F9B" w14:textId="77777777" w:rsidR="003339EE" w:rsidRPr="00902733" w:rsidRDefault="003339EE" w:rsidP="00D56439">
            <w:pPr>
              <w:rPr>
                <w:sz w:val="20"/>
                <w:szCs w:val="20"/>
              </w:rPr>
            </w:pPr>
          </w:p>
        </w:tc>
      </w:tr>
      <w:tr w:rsidR="003339EE" w:rsidRPr="00902733" w14:paraId="0E44C595"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A606C2C" w14:textId="77777777" w:rsidR="003339EE" w:rsidRPr="00902733" w:rsidRDefault="003339EE" w:rsidP="00D56439">
            <w:pPr>
              <w:rPr>
                <w:sz w:val="20"/>
                <w:szCs w:val="20"/>
              </w:rPr>
            </w:pPr>
            <w:r>
              <w:rPr>
                <w:sz w:val="20"/>
                <w:szCs w:val="20"/>
              </w:rPr>
              <w:t xml:space="preserve">Are all fire extinguishers mounted 1 - 1½ </w:t>
            </w:r>
            <w:proofErr w:type="spellStart"/>
            <w:r>
              <w:rPr>
                <w:sz w:val="20"/>
                <w:szCs w:val="20"/>
              </w:rPr>
              <w:t>metres</w:t>
            </w:r>
            <w:proofErr w:type="spellEnd"/>
            <w:r>
              <w:rPr>
                <w:sz w:val="20"/>
                <w:szCs w:val="20"/>
              </w:rPr>
              <w:t>?</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0228F42"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8DE7E17"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A980B28"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55F0B461" w14:textId="77777777" w:rsidR="003339EE" w:rsidRPr="00902733" w:rsidRDefault="003339EE" w:rsidP="00D56439">
            <w:pPr>
              <w:rPr>
                <w:sz w:val="20"/>
                <w:szCs w:val="20"/>
              </w:rPr>
            </w:pPr>
          </w:p>
        </w:tc>
      </w:tr>
      <w:tr w:rsidR="003339EE" w:rsidRPr="00902733" w14:paraId="355C0650" w14:textId="77777777" w:rsidTr="00D56439">
        <w:trPr>
          <w:trHeight w:hRule="exact" w:val="113"/>
        </w:trPr>
        <w:tc>
          <w:tcPr>
            <w:tcW w:w="5618" w:type="dxa"/>
            <w:tcBorders>
              <w:top w:val="single" w:sz="8" w:space="0" w:color="FFFFFF"/>
              <w:left w:val="single" w:sz="8" w:space="0" w:color="auto"/>
              <w:bottom w:val="single" w:sz="8" w:space="0" w:color="auto"/>
              <w:right w:val="nil"/>
            </w:tcBorders>
            <w:shd w:val="clear" w:color="auto" w:fill="auto"/>
            <w:vAlign w:val="center"/>
          </w:tcPr>
          <w:p w14:paraId="7F5C9E85" w14:textId="77777777" w:rsidR="003339EE" w:rsidRDefault="003339EE" w:rsidP="00D56439">
            <w:pPr>
              <w:rPr>
                <w:sz w:val="20"/>
                <w:szCs w:val="20"/>
              </w:rPr>
            </w:pPr>
          </w:p>
        </w:tc>
        <w:tc>
          <w:tcPr>
            <w:tcW w:w="623" w:type="dxa"/>
            <w:tcBorders>
              <w:top w:val="single" w:sz="8" w:space="0" w:color="FFFFFF"/>
              <w:left w:val="nil"/>
              <w:bottom w:val="single" w:sz="8" w:space="0" w:color="auto"/>
              <w:right w:val="nil"/>
            </w:tcBorders>
            <w:shd w:val="clear" w:color="auto" w:fill="auto"/>
            <w:vAlign w:val="center"/>
          </w:tcPr>
          <w:p w14:paraId="1F3A59C4" w14:textId="77777777" w:rsidR="003339EE" w:rsidRDefault="003339EE" w:rsidP="00D56439">
            <w:pPr>
              <w:jc w:val="center"/>
              <w:rPr>
                <w:sz w:val="20"/>
                <w:szCs w:val="20"/>
              </w:rPr>
            </w:pPr>
          </w:p>
        </w:tc>
        <w:tc>
          <w:tcPr>
            <w:tcW w:w="623" w:type="dxa"/>
            <w:tcBorders>
              <w:top w:val="single" w:sz="8" w:space="0" w:color="FFFFFF"/>
              <w:left w:val="nil"/>
              <w:bottom w:val="single" w:sz="8" w:space="0" w:color="auto"/>
              <w:right w:val="nil"/>
            </w:tcBorders>
            <w:shd w:val="clear" w:color="auto" w:fill="auto"/>
            <w:vAlign w:val="center"/>
          </w:tcPr>
          <w:p w14:paraId="1C927B03" w14:textId="77777777" w:rsidR="003339EE" w:rsidRDefault="003339EE" w:rsidP="00D56439">
            <w:pPr>
              <w:jc w:val="center"/>
              <w:rPr>
                <w:sz w:val="20"/>
                <w:szCs w:val="20"/>
              </w:rPr>
            </w:pPr>
          </w:p>
        </w:tc>
        <w:tc>
          <w:tcPr>
            <w:tcW w:w="623" w:type="dxa"/>
            <w:tcBorders>
              <w:top w:val="single" w:sz="8" w:space="0" w:color="FFFFFF"/>
              <w:left w:val="nil"/>
              <w:bottom w:val="single" w:sz="8" w:space="0" w:color="auto"/>
              <w:right w:val="nil"/>
            </w:tcBorders>
            <w:shd w:val="clear" w:color="auto" w:fill="auto"/>
            <w:vAlign w:val="center"/>
          </w:tcPr>
          <w:p w14:paraId="3A85EE84" w14:textId="77777777" w:rsidR="003339EE" w:rsidRDefault="003339EE" w:rsidP="00D56439">
            <w:pPr>
              <w:jc w:val="center"/>
              <w:rPr>
                <w:sz w:val="20"/>
                <w:szCs w:val="20"/>
              </w:rPr>
            </w:pPr>
          </w:p>
        </w:tc>
        <w:tc>
          <w:tcPr>
            <w:tcW w:w="2544" w:type="dxa"/>
            <w:tcBorders>
              <w:top w:val="single" w:sz="8" w:space="0" w:color="FFFFFF"/>
              <w:left w:val="nil"/>
              <w:bottom w:val="single" w:sz="8" w:space="0" w:color="auto"/>
              <w:right w:val="single" w:sz="8" w:space="0" w:color="auto"/>
            </w:tcBorders>
            <w:shd w:val="clear" w:color="auto" w:fill="auto"/>
            <w:vAlign w:val="center"/>
          </w:tcPr>
          <w:p w14:paraId="3F1C2248" w14:textId="77777777" w:rsidR="003339EE" w:rsidRPr="00902733" w:rsidRDefault="003339EE" w:rsidP="00D56439">
            <w:pPr>
              <w:rPr>
                <w:sz w:val="20"/>
                <w:szCs w:val="20"/>
              </w:rPr>
            </w:pPr>
          </w:p>
        </w:tc>
      </w:tr>
      <w:tr w:rsidR="003339EE" w:rsidRPr="00902733" w14:paraId="15F1A10F" w14:textId="77777777" w:rsidTr="00D56439">
        <w:trPr>
          <w:trHeight w:hRule="exact" w:val="113"/>
        </w:trPr>
        <w:tc>
          <w:tcPr>
            <w:tcW w:w="5618" w:type="dxa"/>
            <w:tcBorders>
              <w:top w:val="single" w:sz="8" w:space="0" w:color="auto"/>
              <w:left w:val="nil"/>
              <w:bottom w:val="single" w:sz="8" w:space="0" w:color="auto"/>
              <w:right w:val="nil"/>
            </w:tcBorders>
            <w:shd w:val="clear" w:color="auto" w:fill="FFFFFF"/>
            <w:vAlign w:val="center"/>
          </w:tcPr>
          <w:p w14:paraId="266B02F5" w14:textId="77777777" w:rsidR="003339EE" w:rsidRDefault="003339EE" w:rsidP="00D56439">
            <w:pPr>
              <w:rPr>
                <w:sz w:val="20"/>
                <w:szCs w:val="20"/>
              </w:rPr>
            </w:pPr>
          </w:p>
        </w:tc>
        <w:tc>
          <w:tcPr>
            <w:tcW w:w="623" w:type="dxa"/>
            <w:tcBorders>
              <w:top w:val="single" w:sz="8" w:space="0" w:color="auto"/>
              <w:left w:val="nil"/>
              <w:bottom w:val="single" w:sz="8" w:space="0" w:color="auto"/>
              <w:right w:val="nil"/>
            </w:tcBorders>
            <w:shd w:val="clear" w:color="auto" w:fill="FFFFFF"/>
            <w:vAlign w:val="center"/>
          </w:tcPr>
          <w:p w14:paraId="725D26F3" w14:textId="77777777" w:rsidR="003339EE" w:rsidRPr="00902733" w:rsidRDefault="003339EE" w:rsidP="00D56439">
            <w:pPr>
              <w:rPr>
                <w:sz w:val="20"/>
                <w:szCs w:val="20"/>
              </w:rPr>
            </w:pPr>
          </w:p>
        </w:tc>
        <w:tc>
          <w:tcPr>
            <w:tcW w:w="623" w:type="dxa"/>
            <w:tcBorders>
              <w:top w:val="single" w:sz="8" w:space="0" w:color="auto"/>
              <w:left w:val="nil"/>
              <w:bottom w:val="single" w:sz="8" w:space="0" w:color="auto"/>
              <w:right w:val="nil"/>
            </w:tcBorders>
            <w:shd w:val="clear" w:color="auto" w:fill="FFFFFF"/>
            <w:vAlign w:val="center"/>
          </w:tcPr>
          <w:p w14:paraId="7AAC3016" w14:textId="77777777" w:rsidR="003339EE" w:rsidRPr="00902733" w:rsidRDefault="003339EE" w:rsidP="00D56439">
            <w:pPr>
              <w:rPr>
                <w:sz w:val="20"/>
                <w:szCs w:val="20"/>
              </w:rPr>
            </w:pPr>
          </w:p>
        </w:tc>
        <w:tc>
          <w:tcPr>
            <w:tcW w:w="623" w:type="dxa"/>
            <w:tcBorders>
              <w:top w:val="single" w:sz="8" w:space="0" w:color="auto"/>
              <w:left w:val="nil"/>
              <w:bottom w:val="single" w:sz="8" w:space="0" w:color="auto"/>
              <w:right w:val="nil"/>
            </w:tcBorders>
            <w:shd w:val="clear" w:color="auto" w:fill="FFFFFF"/>
            <w:vAlign w:val="center"/>
          </w:tcPr>
          <w:p w14:paraId="3ABDA6EA" w14:textId="77777777" w:rsidR="003339EE" w:rsidRPr="00902733" w:rsidRDefault="003339EE" w:rsidP="00D56439">
            <w:pPr>
              <w:rPr>
                <w:sz w:val="20"/>
                <w:szCs w:val="20"/>
              </w:rPr>
            </w:pPr>
          </w:p>
        </w:tc>
        <w:tc>
          <w:tcPr>
            <w:tcW w:w="2544" w:type="dxa"/>
            <w:tcBorders>
              <w:top w:val="single" w:sz="8" w:space="0" w:color="auto"/>
              <w:left w:val="nil"/>
              <w:bottom w:val="single" w:sz="8" w:space="0" w:color="auto"/>
              <w:right w:val="nil"/>
            </w:tcBorders>
            <w:shd w:val="clear" w:color="auto" w:fill="FFFFFF"/>
            <w:vAlign w:val="center"/>
          </w:tcPr>
          <w:p w14:paraId="18B940A4" w14:textId="77777777" w:rsidR="003339EE" w:rsidRPr="00902733" w:rsidRDefault="003339EE" w:rsidP="00D56439">
            <w:pPr>
              <w:rPr>
                <w:sz w:val="20"/>
                <w:szCs w:val="20"/>
              </w:rPr>
            </w:pPr>
          </w:p>
        </w:tc>
      </w:tr>
      <w:tr w:rsidR="003339EE" w:rsidRPr="000D69B0" w14:paraId="641074ED" w14:textId="77777777" w:rsidTr="00D56439">
        <w:trPr>
          <w:trHeight w:hRule="exact" w:val="397"/>
        </w:trPr>
        <w:tc>
          <w:tcPr>
            <w:tcW w:w="10031" w:type="dxa"/>
            <w:gridSpan w:val="5"/>
            <w:tcBorders>
              <w:top w:val="single" w:sz="8" w:space="0" w:color="auto"/>
              <w:left w:val="single" w:sz="8" w:space="0" w:color="auto"/>
              <w:bottom w:val="single" w:sz="12" w:space="0" w:color="FFFFFF"/>
              <w:right w:val="single" w:sz="8" w:space="0" w:color="auto"/>
            </w:tcBorders>
            <w:shd w:val="clear" w:color="auto" w:fill="000000"/>
            <w:vAlign w:val="center"/>
          </w:tcPr>
          <w:p w14:paraId="71BC68E1" w14:textId="77777777" w:rsidR="003339EE" w:rsidRPr="000D69B0" w:rsidRDefault="003339EE" w:rsidP="00D56439">
            <w:pPr>
              <w:rPr>
                <w:b/>
                <w:color w:val="FFFFFF"/>
                <w:sz w:val="20"/>
                <w:szCs w:val="20"/>
              </w:rPr>
            </w:pPr>
            <w:r w:rsidRPr="000D69B0">
              <w:rPr>
                <w:b/>
                <w:color w:val="FFFFFF"/>
                <w:sz w:val="20"/>
                <w:szCs w:val="20"/>
              </w:rPr>
              <w:t>Monthly Checks</w:t>
            </w:r>
          </w:p>
        </w:tc>
      </w:tr>
      <w:tr w:rsidR="003339EE" w:rsidRPr="00902733" w14:paraId="1EF469F8" w14:textId="77777777" w:rsidTr="00D56439">
        <w:trPr>
          <w:trHeight w:hRule="exact" w:val="113"/>
        </w:trPr>
        <w:tc>
          <w:tcPr>
            <w:tcW w:w="5618" w:type="dxa"/>
            <w:tcBorders>
              <w:top w:val="single" w:sz="12" w:space="0" w:color="FFFFFF"/>
              <w:left w:val="single" w:sz="8" w:space="0" w:color="auto"/>
              <w:bottom w:val="single" w:sz="8" w:space="0" w:color="FFFFFF"/>
              <w:right w:val="nil"/>
            </w:tcBorders>
            <w:shd w:val="clear" w:color="auto" w:fill="FFFFFF"/>
            <w:vAlign w:val="center"/>
          </w:tcPr>
          <w:p w14:paraId="6662853B" w14:textId="77777777" w:rsidR="003339EE" w:rsidRDefault="003339EE" w:rsidP="00D56439">
            <w:pPr>
              <w:rPr>
                <w:sz w:val="20"/>
                <w:szCs w:val="20"/>
              </w:rPr>
            </w:pPr>
          </w:p>
        </w:tc>
        <w:tc>
          <w:tcPr>
            <w:tcW w:w="623" w:type="dxa"/>
            <w:tcBorders>
              <w:top w:val="single" w:sz="12" w:space="0" w:color="FFFFFF"/>
              <w:left w:val="nil"/>
              <w:bottom w:val="single" w:sz="8" w:space="0" w:color="FFFFFF"/>
              <w:right w:val="nil"/>
            </w:tcBorders>
            <w:shd w:val="clear" w:color="auto" w:fill="FFFFFF"/>
            <w:vAlign w:val="center"/>
          </w:tcPr>
          <w:p w14:paraId="6C9E202B" w14:textId="77777777" w:rsidR="003339EE" w:rsidRPr="00902733" w:rsidRDefault="003339EE" w:rsidP="00D56439">
            <w:pPr>
              <w:rPr>
                <w:sz w:val="20"/>
                <w:szCs w:val="20"/>
              </w:rPr>
            </w:pPr>
          </w:p>
        </w:tc>
        <w:tc>
          <w:tcPr>
            <w:tcW w:w="623" w:type="dxa"/>
            <w:tcBorders>
              <w:top w:val="single" w:sz="12" w:space="0" w:color="FFFFFF"/>
              <w:left w:val="nil"/>
              <w:bottom w:val="single" w:sz="8" w:space="0" w:color="FFFFFF"/>
              <w:right w:val="nil"/>
            </w:tcBorders>
            <w:shd w:val="clear" w:color="auto" w:fill="FFFFFF"/>
            <w:vAlign w:val="center"/>
          </w:tcPr>
          <w:p w14:paraId="0944F581" w14:textId="77777777" w:rsidR="003339EE" w:rsidRPr="00902733" w:rsidRDefault="003339EE" w:rsidP="00D56439">
            <w:pPr>
              <w:rPr>
                <w:sz w:val="20"/>
                <w:szCs w:val="20"/>
              </w:rPr>
            </w:pPr>
          </w:p>
        </w:tc>
        <w:tc>
          <w:tcPr>
            <w:tcW w:w="623" w:type="dxa"/>
            <w:tcBorders>
              <w:top w:val="single" w:sz="12" w:space="0" w:color="FFFFFF"/>
              <w:left w:val="nil"/>
              <w:bottom w:val="single" w:sz="8" w:space="0" w:color="FFFFFF"/>
              <w:right w:val="nil"/>
            </w:tcBorders>
            <w:shd w:val="clear" w:color="auto" w:fill="FFFFFF"/>
            <w:vAlign w:val="center"/>
          </w:tcPr>
          <w:p w14:paraId="358B0E49" w14:textId="77777777" w:rsidR="003339EE" w:rsidRPr="00902733" w:rsidRDefault="003339EE" w:rsidP="00D56439">
            <w:pPr>
              <w:rPr>
                <w:sz w:val="20"/>
                <w:szCs w:val="20"/>
              </w:rPr>
            </w:pPr>
          </w:p>
        </w:tc>
        <w:tc>
          <w:tcPr>
            <w:tcW w:w="2544" w:type="dxa"/>
            <w:tcBorders>
              <w:top w:val="single" w:sz="12" w:space="0" w:color="FFFFFF"/>
              <w:left w:val="nil"/>
              <w:bottom w:val="single" w:sz="8" w:space="0" w:color="FFFFFF"/>
              <w:right w:val="single" w:sz="8" w:space="0" w:color="auto"/>
            </w:tcBorders>
            <w:shd w:val="clear" w:color="auto" w:fill="FFFFFF"/>
            <w:vAlign w:val="center"/>
          </w:tcPr>
          <w:p w14:paraId="32AFD7BE" w14:textId="77777777" w:rsidR="003339EE" w:rsidRPr="00902733" w:rsidRDefault="003339EE" w:rsidP="00D56439">
            <w:pPr>
              <w:rPr>
                <w:sz w:val="20"/>
                <w:szCs w:val="20"/>
              </w:rPr>
            </w:pPr>
          </w:p>
        </w:tc>
      </w:tr>
      <w:tr w:rsidR="003339EE" w:rsidRPr="00902733" w14:paraId="7B707613"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21920FAF" w14:textId="77777777" w:rsidR="003339EE" w:rsidRPr="0071712F" w:rsidRDefault="003339EE" w:rsidP="00D56439">
            <w:pPr>
              <w:rPr>
                <w:b/>
                <w:sz w:val="20"/>
                <w:szCs w:val="20"/>
              </w:rPr>
            </w:pPr>
            <w:r w:rsidRPr="0071712F">
              <w:rPr>
                <w:b/>
                <w:sz w:val="20"/>
                <w:szCs w:val="20"/>
              </w:rPr>
              <w:t>Escape Routes</w:t>
            </w:r>
          </w:p>
        </w:tc>
      </w:tr>
      <w:tr w:rsidR="003339EE" w:rsidRPr="00902733" w14:paraId="246CA6ED"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246EBE60" w14:textId="77777777" w:rsidR="003339EE" w:rsidRPr="00902733" w:rsidRDefault="003339EE" w:rsidP="00D56439">
            <w:pPr>
              <w:rPr>
                <w:sz w:val="20"/>
                <w:szCs w:val="20"/>
              </w:rPr>
            </w:pPr>
            <w:r>
              <w:rPr>
                <w:sz w:val="20"/>
                <w:szCs w:val="20"/>
              </w:rPr>
              <w:t>Do all electronic release mechanisms work correctly?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78A2BF0"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1AC45F78"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A8F4ACB"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66354388" w14:textId="77777777" w:rsidR="003339EE" w:rsidRPr="00902733" w:rsidRDefault="003339EE" w:rsidP="00D56439">
            <w:pPr>
              <w:rPr>
                <w:sz w:val="20"/>
                <w:szCs w:val="20"/>
              </w:rPr>
            </w:pPr>
          </w:p>
        </w:tc>
      </w:tr>
      <w:tr w:rsidR="003339EE" w:rsidRPr="00902733" w14:paraId="55A6FB3B"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774CA8DD" w14:textId="77777777" w:rsidR="003339EE" w:rsidRPr="00902733" w:rsidRDefault="003339EE" w:rsidP="00D56439">
            <w:pPr>
              <w:rPr>
                <w:sz w:val="20"/>
                <w:szCs w:val="20"/>
              </w:rPr>
            </w:pPr>
            <w:r>
              <w:rPr>
                <w:sz w:val="20"/>
                <w:szCs w:val="20"/>
              </w:rPr>
              <w:t>Do all automatic doors “failsafe” in the open position?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52F70D29"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6AC0C6D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09A1ED9"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339E2966" w14:textId="77777777" w:rsidR="003339EE" w:rsidRPr="00902733" w:rsidRDefault="003339EE" w:rsidP="00D56439">
            <w:pPr>
              <w:rPr>
                <w:sz w:val="20"/>
                <w:szCs w:val="20"/>
              </w:rPr>
            </w:pPr>
          </w:p>
        </w:tc>
      </w:tr>
      <w:tr w:rsidR="003339EE" w:rsidRPr="00902733" w14:paraId="3FE589C3"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0200EF3A" w14:textId="77777777" w:rsidR="003339EE" w:rsidRPr="00902733" w:rsidRDefault="003339EE" w:rsidP="00D56439">
            <w:pPr>
              <w:rPr>
                <w:sz w:val="20"/>
                <w:szCs w:val="20"/>
              </w:rPr>
            </w:pPr>
            <w:r>
              <w:rPr>
                <w:sz w:val="20"/>
                <w:szCs w:val="20"/>
              </w:rPr>
              <w:t>Are all self-closing devices working correctly?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8E62556"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303346F6"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A36195E"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4878085C" w14:textId="77777777" w:rsidR="003339EE" w:rsidRPr="00902733" w:rsidRDefault="003339EE" w:rsidP="00D56439">
            <w:pPr>
              <w:rPr>
                <w:sz w:val="20"/>
                <w:szCs w:val="20"/>
              </w:rPr>
            </w:pPr>
          </w:p>
        </w:tc>
      </w:tr>
      <w:tr w:rsidR="003339EE" w:rsidRPr="00902733" w14:paraId="0A940EDA"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63E2DD99" w14:textId="77777777" w:rsidR="003339EE" w:rsidRPr="00902733" w:rsidRDefault="003339EE" w:rsidP="00D56439">
            <w:pPr>
              <w:rPr>
                <w:sz w:val="20"/>
                <w:szCs w:val="20"/>
              </w:rPr>
            </w:pPr>
            <w:r>
              <w:rPr>
                <w:sz w:val="20"/>
                <w:szCs w:val="20"/>
              </w:rPr>
              <w:t>Are all door seals and intumescent strips in good condition?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15C15AB"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14B807DB"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3122204"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19AFDBE8" w14:textId="77777777" w:rsidR="003339EE" w:rsidRPr="00902733" w:rsidRDefault="003339EE" w:rsidP="00D56439">
            <w:pPr>
              <w:rPr>
                <w:sz w:val="20"/>
                <w:szCs w:val="20"/>
              </w:rPr>
            </w:pPr>
          </w:p>
        </w:tc>
      </w:tr>
      <w:tr w:rsidR="003339EE" w:rsidRPr="00902733" w14:paraId="049CB214"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6D0A842E" w14:textId="77777777" w:rsidR="003339EE" w:rsidRPr="00902733" w:rsidRDefault="003339EE" w:rsidP="00D56439">
            <w:pPr>
              <w:rPr>
                <w:sz w:val="20"/>
                <w:szCs w:val="20"/>
              </w:rPr>
            </w:pPr>
            <w:r>
              <w:rPr>
                <w:sz w:val="20"/>
                <w:szCs w:val="20"/>
              </w:rPr>
              <w:t>Are all external stairs in good condition and non-slip?</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77DC163"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3E70C35D"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7039CCE"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30A35265" w14:textId="77777777" w:rsidR="003339EE" w:rsidRPr="00902733" w:rsidRDefault="003339EE" w:rsidP="00D56439">
            <w:pPr>
              <w:rPr>
                <w:sz w:val="20"/>
                <w:szCs w:val="20"/>
              </w:rPr>
            </w:pPr>
          </w:p>
        </w:tc>
      </w:tr>
      <w:tr w:rsidR="003339EE" w:rsidRPr="00902733" w14:paraId="43F8015C"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0A686463" w14:textId="77777777" w:rsidR="003339EE" w:rsidRPr="00FD4422" w:rsidRDefault="003339EE" w:rsidP="00D56439">
            <w:pPr>
              <w:rPr>
                <w:spacing w:val="-2"/>
                <w:sz w:val="20"/>
                <w:szCs w:val="20"/>
              </w:rPr>
            </w:pPr>
            <w:r w:rsidRPr="00FD4422">
              <w:rPr>
                <w:spacing w:val="-2"/>
                <w:sz w:val="20"/>
                <w:szCs w:val="20"/>
              </w:rPr>
              <w:t>Do all roller shutters for compartmentation working correctly?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1DFE981"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660DD4E6"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BAD6FFE"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07AE4775" w14:textId="77777777" w:rsidR="003339EE" w:rsidRPr="00902733" w:rsidRDefault="003339EE" w:rsidP="00D56439">
            <w:pPr>
              <w:rPr>
                <w:sz w:val="20"/>
                <w:szCs w:val="20"/>
              </w:rPr>
            </w:pPr>
          </w:p>
        </w:tc>
      </w:tr>
      <w:tr w:rsidR="003339EE" w:rsidRPr="00902733" w14:paraId="6A0A5B2C"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C59068F" w14:textId="77777777" w:rsidR="003339EE" w:rsidRPr="00FD4422" w:rsidRDefault="003339EE" w:rsidP="00D56439">
            <w:pPr>
              <w:rPr>
                <w:spacing w:val="-2"/>
                <w:sz w:val="20"/>
                <w:szCs w:val="20"/>
              </w:rPr>
            </w:pPr>
            <w:r>
              <w:rPr>
                <w:spacing w:val="-2"/>
                <w:sz w:val="20"/>
                <w:szCs w:val="20"/>
              </w:rPr>
              <w:t>Do all internal fire doors close against their rebate / stop?</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E5D5127"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CFEF74B"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5C61E5F1"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32BF2565" w14:textId="77777777" w:rsidR="003339EE" w:rsidRPr="00902733" w:rsidRDefault="003339EE" w:rsidP="00D56439">
            <w:pPr>
              <w:rPr>
                <w:sz w:val="20"/>
                <w:szCs w:val="20"/>
              </w:rPr>
            </w:pPr>
          </w:p>
        </w:tc>
      </w:tr>
      <w:tr w:rsidR="003339EE" w:rsidRPr="00902733" w14:paraId="21F69D72"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2A588BC4" w14:textId="77777777" w:rsidR="003339EE" w:rsidRPr="0071712F" w:rsidRDefault="003339EE" w:rsidP="00D56439">
            <w:pPr>
              <w:rPr>
                <w:b/>
                <w:sz w:val="20"/>
                <w:szCs w:val="20"/>
              </w:rPr>
            </w:pPr>
            <w:r w:rsidRPr="0071712F">
              <w:rPr>
                <w:b/>
                <w:sz w:val="20"/>
                <w:szCs w:val="20"/>
              </w:rPr>
              <w:t>Escape Lighting</w:t>
            </w:r>
          </w:p>
        </w:tc>
      </w:tr>
      <w:tr w:rsidR="003339EE" w:rsidRPr="00902733" w14:paraId="26647A90"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0D02DD95" w14:textId="77777777" w:rsidR="003339EE" w:rsidRPr="00902733" w:rsidRDefault="003339EE" w:rsidP="00D56439">
            <w:pPr>
              <w:rPr>
                <w:sz w:val="20"/>
                <w:szCs w:val="20"/>
              </w:rPr>
            </w:pPr>
            <w:r>
              <w:rPr>
                <w:sz w:val="20"/>
                <w:szCs w:val="20"/>
              </w:rPr>
              <w:t>Do all luminaries and exit signs working when tested?</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1FB5553"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620533D5"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CA254AE"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7A97A366" w14:textId="77777777" w:rsidR="003339EE" w:rsidRPr="00902733" w:rsidRDefault="003339EE" w:rsidP="00D56439">
            <w:pPr>
              <w:rPr>
                <w:sz w:val="20"/>
                <w:szCs w:val="20"/>
              </w:rPr>
            </w:pPr>
          </w:p>
        </w:tc>
      </w:tr>
      <w:tr w:rsidR="003339EE" w:rsidRPr="00902733" w14:paraId="013F7029"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77BEBF8D" w14:textId="77777777" w:rsidR="003339EE" w:rsidRPr="00902733" w:rsidRDefault="003339EE" w:rsidP="00D56439">
            <w:pPr>
              <w:rPr>
                <w:sz w:val="20"/>
                <w:szCs w:val="20"/>
              </w:rPr>
            </w:pPr>
            <w:r>
              <w:rPr>
                <w:sz w:val="20"/>
                <w:szCs w:val="20"/>
              </w:rPr>
              <w:t>Are emergency generators working correctly?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BC76ADF"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5C5BE785"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CCDB28E"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0A47D83E" w14:textId="77777777" w:rsidR="003339EE" w:rsidRPr="00902733" w:rsidRDefault="003339EE" w:rsidP="00D56439">
            <w:pPr>
              <w:rPr>
                <w:sz w:val="20"/>
                <w:szCs w:val="20"/>
              </w:rPr>
            </w:pPr>
          </w:p>
        </w:tc>
      </w:tr>
      <w:tr w:rsidR="003339EE" w:rsidRPr="00902733" w14:paraId="1B51EF68" w14:textId="77777777" w:rsidTr="00D56439">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79BE79C2" w14:textId="77777777" w:rsidR="003339EE" w:rsidRPr="0071712F" w:rsidRDefault="0071712F" w:rsidP="00D56439">
            <w:pPr>
              <w:rPr>
                <w:b/>
                <w:sz w:val="20"/>
                <w:szCs w:val="20"/>
              </w:rPr>
            </w:pPr>
            <w:r>
              <w:rPr>
                <w:b/>
                <w:sz w:val="20"/>
                <w:szCs w:val="20"/>
              </w:rPr>
              <w:t>Fire-</w:t>
            </w:r>
            <w:r w:rsidR="003339EE" w:rsidRPr="0071712F">
              <w:rPr>
                <w:b/>
                <w:sz w:val="20"/>
                <w:szCs w:val="20"/>
              </w:rPr>
              <w:t>fighting Equipment</w:t>
            </w:r>
          </w:p>
        </w:tc>
      </w:tr>
      <w:tr w:rsidR="003339EE" w:rsidRPr="00902733" w14:paraId="322078B1" w14:textId="77777777" w:rsidTr="00D56439">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315A2566" w14:textId="77777777" w:rsidR="003339EE" w:rsidRPr="00902733" w:rsidRDefault="003339EE" w:rsidP="00D56439">
            <w:pPr>
              <w:rPr>
                <w:sz w:val="20"/>
                <w:szCs w:val="20"/>
              </w:rPr>
            </w:pPr>
            <w:r>
              <w:rPr>
                <w:sz w:val="20"/>
                <w:szCs w:val="20"/>
              </w:rPr>
              <w:lastRenderedPageBreak/>
              <w:t>Is the “pressure” in stored pressure extinguishers correct?</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A5991D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093DED5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7C791A1"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2E2A9199" w14:textId="77777777" w:rsidR="003339EE" w:rsidRPr="00902733" w:rsidRDefault="003339EE" w:rsidP="00D56439">
            <w:pPr>
              <w:rPr>
                <w:sz w:val="20"/>
                <w:szCs w:val="20"/>
              </w:rPr>
            </w:pPr>
          </w:p>
        </w:tc>
      </w:tr>
      <w:tr w:rsidR="003339EE" w:rsidRPr="00902733" w14:paraId="6350EFAB" w14:textId="77777777" w:rsidTr="00D56439">
        <w:trPr>
          <w:trHeight w:hRule="exact" w:val="113"/>
        </w:trPr>
        <w:tc>
          <w:tcPr>
            <w:tcW w:w="5618" w:type="dxa"/>
            <w:tcBorders>
              <w:top w:val="single" w:sz="8" w:space="0" w:color="FFFFFF"/>
              <w:left w:val="single" w:sz="8" w:space="0" w:color="auto"/>
              <w:bottom w:val="single" w:sz="8" w:space="0" w:color="auto"/>
              <w:right w:val="single" w:sz="12" w:space="0" w:color="FFFFFF"/>
            </w:tcBorders>
            <w:shd w:val="clear" w:color="auto" w:fill="auto"/>
            <w:vAlign w:val="center"/>
          </w:tcPr>
          <w:p w14:paraId="22C2FD89" w14:textId="77777777" w:rsidR="003339EE" w:rsidRDefault="003339EE" w:rsidP="00D56439">
            <w:pPr>
              <w:rPr>
                <w:sz w:val="20"/>
                <w:szCs w:val="20"/>
              </w:rPr>
            </w:pPr>
          </w:p>
        </w:tc>
        <w:tc>
          <w:tcPr>
            <w:tcW w:w="623" w:type="dxa"/>
            <w:tcBorders>
              <w:top w:val="single" w:sz="8" w:space="0" w:color="FFFFFF"/>
              <w:left w:val="single" w:sz="12" w:space="0" w:color="FFFFFF"/>
              <w:bottom w:val="single" w:sz="8" w:space="0" w:color="auto"/>
              <w:right w:val="single" w:sz="12" w:space="0" w:color="FFFFFF"/>
            </w:tcBorders>
            <w:shd w:val="clear" w:color="auto" w:fill="auto"/>
            <w:vAlign w:val="center"/>
          </w:tcPr>
          <w:p w14:paraId="2D854571" w14:textId="77777777" w:rsidR="003339EE" w:rsidRDefault="003339EE" w:rsidP="00D56439">
            <w:pPr>
              <w:jc w:val="center"/>
              <w:rPr>
                <w:sz w:val="20"/>
                <w:szCs w:val="20"/>
              </w:rPr>
            </w:pPr>
          </w:p>
        </w:tc>
        <w:tc>
          <w:tcPr>
            <w:tcW w:w="623" w:type="dxa"/>
            <w:tcBorders>
              <w:top w:val="single" w:sz="8" w:space="0" w:color="FFFFFF"/>
              <w:left w:val="single" w:sz="12" w:space="0" w:color="FFFFFF"/>
              <w:bottom w:val="single" w:sz="8" w:space="0" w:color="auto"/>
              <w:right w:val="single" w:sz="12" w:space="0" w:color="FFFFFF"/>
            </w:tcBorders>
            <w:shd w:val="clear" w:color="auto" w:fill="auto"/>
            <w:vAlign w:val="center"/>
          </w:tcPr>
          <w:p w14:paraId="6CC5BD44" w14:textId="77777777" w:rsidR="003339EE" w:rsidRDefault="003339EE" w:rsidP="00D56439">
            <w:pPr>
              <w:jc w:val="center"/>
              <w:rPr>
                <w:sz w:val="20"/>
                <w:szCs w:val="20"/>
              </w:rPr>
            </w:pPr>
          </w:p>
        </w:tc>
        <w:tc>
          <w:tcPr>
            <w:tcW w:w="623" w:type="dxa"/>
            <w:tcBorders>
              <w:top w:val="single" w:sz="8" w:space="0" w:color="FFFFFF"/>
              <w:left w:val="single" w:sz="12" w:space="0" w:color="FFFFFF"/>
              <w:bottom w:val="single" w:sz="8" w:space="0" w:color="auto"/>
              <w:right w:val="single" w:sz="12" w:space="0" w:color="FFFFFF"/>
            </w:tcBorders>
            <w:shd w:val="clear" w:color="auto" w:fill="auto"/>
            <w:vAlign w:val="center"/>
          </w:tcPr>
          <w:p w14:paraId="78FAC2E6" w14:textId="77777777" w:rsidR="003339EE" w:rsidRDefault="003339EE" w:rsidP="00D56439">
            <w:pPr>
              <w:jc w:val="center"/>
              <w:rPr>
                <w:sz w:val="20"/>
                <w:szCs w:val="20"/>
              </w:rPr>
            </w:pPr>
          </w:p>
        </w:tc>
        <w:tc>
          <w:tcPr>
            <w:tcW w:w="2544" w:type="dxa"/>
            <w:tcBorders>
              <w:top w:val="single" w:sz="8" w:space="0" w:color="FFFFFF"/>
              <w:left w:val="single" w:sz="12" w:space="0" w:color="FFFFFF"/>
              <w:bottom w:val="single" w:sz="8" w:space="0" w:color="auto"/>
              <w:right w:val="single" w:sz="8" w:space="0" w:color="auto"/>
            </w:tcBorders>
            <w:shd w:val="clear" w:color="auto" w:fill="auto"/>
            <w:vAlign w:val="center"/>
          </w:tcPr>
          <w:p w14:paraId="4713F2A8" w14:textId="77777777" w:rsidR="003339EE" w:rsidRPr="00902733" w:rsidRDefault="003339EE" w:rsidP="00D56439">
            <w:pPr>
              <w:rPr>
                <w:sz w:val="20"/>
                <w:szCs w:val="20"/>
              </w:rPr>
            </w:pPr>
          </w:p>
        </w:tc>
      </w:tr>
      <w:tr w:rsidR="003339EE" w:rsidRPr="00902733" w14:paraId="48FEBB8D" w14:textId="77777777" w:rsidTr="00D56439">
        <w:tc>
          <w:tcPr>
            <w:tcW w:w="5618" w:type="dxa"/>
            <w:tcBorders>
              <w:top w:val="nil"/>
              <w:left w:val="nil"/>
              <w:bottom w:val="single" w:sz="8" w:space="0" w:color="auto"/>
              <w:right w:val="single" w:sz="4" w:space="0" w:color="auto"/>
            </w:tcBorders>
            <w:vAlign w:val="center"/>
          </w:tcPr>
          <w:p w14:paraId="33076EC1" w14:textId="77777777" w:rsidR="003339EE" w:rsidRPr="00902733" w:rsidRDefault="003339EE" w:rsidP="00D56439">
            <w:pPr>
              <w:rPr>
                <w:sz w:val="20"/>
                <w:szCs w:val="20"/>
              </w:rPr>
            </w:pPr>
          </w:p>
        </w:tc>
        <w:tc>
          <w:tcPr>
            <w:tcW w:w="623" w:type="dxa"/>
            <w:tcBorders>
              <w:top w:val="single" w:sz="4" w:space="0" w:color="auto"/>
              <w:left w:val="single" w:sz="4" w:space="0" w:color="auto"/>
              <w:bottom w:val="single" w:sz="4" w:space="0" w:color="auto"/>
              <w:right w:val="single" w:sz="8" w:space="0" w:color="FFFFFF"/>
            </w:tcBorders>
            <w:shd w:val="clear" w:color="auto" w:fill="000000"/>
            <w:vAlign w:val="center"/>
          </w:tcPr>
          <w:p w14:paraId="3F30B0B7" w14:textId="77777777" w:rsidR="003339EE" w:rsidRPr="007E6C65" w:rsidRDefault="003339EE" w:rsidP="00D56439">
            <w:pPr>
              <w:rPr>
                <w:b/>
                <w:color w:val="FFFFFF"/>
                <w:sz w:val="20"/>
                <w:szCs w:val="20"/>
              </w:rPr>
            </w:pPr>
            <w:r w:rsidRPr="007E6C65">
              <w:rPr>
                <w:b/>
                <w:color w:val="FFFFFF"/>
                <w:sz w:val="20"/>
                <w:szCs w:val="20"/>
              </w:rPr>
              <w:t>YES</w:t>
            </w:r>
          </w:p>
        </w:tc>
        <w:tc>
          <w:tcPr>
            <w:tcW w:w="623" w:type="dxa"/>
            <w:tcBorders>
              <w:top w:val="single" w:sz="4" w:space="0" w:color="auto"/>
              <w:left w:val="single" w:sz="8" w:space="0" w:color="FFFFFF"/>
              <w:bottom w:val="single" w:sz="4" w:space="0" w:color="auto"/>
              <w:right w:val="single" w:sz="8" w:space="0" w:color="FFFFFF"/>
            </w:tcBorders>
            <w:shd w:val="clear" w:color="auto" w:fill="000000"/>
            <w:vAlign w:val="center"/>
          </w:tcPr>
          <w:p w14:paraId="49F824B6" w14:textId="77777777" w:rsidR="003339EE" w:rsidRPr="007E6C65" w:rsidRDefault="003339EE" w:rsidP="00D56439">
            <w:pPr>
              <w:rPr>
                <w:b/>
                <w:color w:val="FFFFFF"/>
                <w:sz w:val="20"/>
                <w:szCs w:val="20"/>
              </w:rPr>
            </w:pPr>
            <w:r w:rsidRPr="007E6C65">
              <w:rPr>
                <w:b/>
                <w:color w:val="FFFFFF"/>
                <w:sz w:val="20"/>
                <w:szCs w:val="20"/>
              </w:rPr>
              <w:t>NO</w:t>
            </w:r>
          </w:p>
        </w:tc>
        <w:tc>
          <w:tcPr>
            <w:tcW w:w="623" w:type="dxa"/>
            <w:tcBorders>
              <w:top w:val="single" w:sz="4" w:space="0" w:color="auto"/>
              <w:left w:val="single" w:sz="8" w:space="0" w:color="FFFFFF"/>
              <w:bottom w:val="single" w:sz="4" w:space="0" w:color="auto"/>
              <w:right w:val="single" w:sz="8" w:space="0" w:color="FFFFFF"/>
            </w:tcBorders>
            <w:shd w:val="clear" w:color="auto" w:fill="000000"/>
            <w:vAlign w:val="center"/>
          </w:tcPr>
          <w:p w14:paraId="4FA537DA" w14:textId="77777777" w:rsidR="003339EE" w:rsidRPr="007E6C65" w:rsidRDefault="003339EE" w:rsidP="00D56439">
            <w:pPr>
              <w:rPr>
                <w:b/>
                <w:color w:val="FFFFFF"/>
                <w:sz w:val="20"/>
                <w:szCs w:val="20"/>
              </w:rPr>
            </w:pPr>
            <w:r w:rsidRPr="007E6C65">
              <w:rPr>
                <w:b/>
                <w:color w:val="FFFFFF"/>
                <w:sz w:val="20"/>
                <w:szCs w:val="20"/>
              </w:rPr>
              <w:t>N/A</w:t>
            </w:r>
          </w:p>
        </w:tc>
        <w:tc>
          <w:tcPr>
            <w:tcW w:w="2544" w:type="dxa"/>
            <w:tcBorders>
              <w:top w:val="single" w:sz="4" w:space="0" w:color="auto"/>
              <w:left w:val="single" w:sz="8" w:space="0" w:color="FFFFFF"/>
              <w:bottom w:val="single" w:sz="4" w:space="0" w:color="auto"/>
              <w:right w:val="single" w:sz="4" w:space="0" w:color="auto"/>
            </w:tcBorders>
            <w:shd w:val="clear" w:color="auto" w:fill="000000"/>
            <w:vAlign w:val="center"/>
          </w:tcPr>
          <w:p w14:paraId="105C88F4" w14:textId="77777777" w:rsidR="003339EE" w:rsidRPr="007E6C65" w:rsidRDefault="003339EE" w:rsidP="00D56439">
            <w:pPr>
              <w:rPr>
                <w:b/>
                <w:color w:val="FFFFFF"/>
                <w:sz w:val="20"/>
                <w:szCs w:val="20"/>
              </w:rPr>
            </w:pPr>
            <w:r w:rsidRPr="007E6C65">
              <w:rPr>
                <w:b/>
                <w:color w:val="FFFFFF"/>
                <w:sz w:val="20"/>
                <w:szCs w:val="20"/>
              </w:rPr>
              <w:t>COMMENTS</w:t>
            </w:r>
          </w:p>
        </w:tc>
      </w:tr>
      <w:tr w:rsidR="003339EE" w:rsidRPr="000D69B0" w14:paraId="67E70BE7"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10031" w:type="dxa"/>
            <w:gridSpan w:val="5"/>
            <w:tcBorders>
              <w:top w:val="single" w:sz="8" w:space="0" w:color="auto"/>
              <w:left w:val="single" w:sz="8" w:space="0" w:color="auto"/>
              <w:right w:val="single" w:sz="8" w:space="0" w:color="auto"/>
            </w:tcBorders>
            <w:shd w:val="clear" w:color="auto" w:fill="000000"/>
            <w:vAlign w:val="center"/>
          </w:tcPr>
          <w:p w14:paraId="6F6DF1ED" w14:textId="77777777" w:rsidR="003339EE" w:rsidRPr="000D69B0" w:rsidRDefault="003339EE" w:rsidP="00D56439">
            <w:pPr>
              <w:rPr>
                <w:b/>
                <w:color w:val="FFFFFF"/>
                <w:sz w:val="20"/>
                <w:szCs w:val="20"/>
              </w:rPr>
            </w:pPr>
            <w:r w:rsidRPr="000D69B0">
              <w:rPr>
                <w:b/>
                <w:color w:val="FFFFFF"/>
                <w:sz w:val="20"/>
                <w:szCs w:val="20"/>
              </w:rPr>
              <w:t>Three Monthly Checks</w:t>
            </w:r>
          </w:p>
        </w:tc>
      </w:tr>
      <w:tr w:rsidR="003339EE" w:rsidRPr="00902733" w14:paraId="1303808E"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left w:val="single" w:sz="8" w:space="0" w:color="auto"/>
              <w:bottom w:val="single" w:sz="8" w:space="0" w:color="FFFFFF"/>
            </w:tcBorders>
            <w:shd w:val="clear" w:color="auto" w:fill="FFFFFF"/>
            <w:vAlign w:val="center"/>
          </w:tcPr>
          <w:p w14:paraId="25C09208" w14:textId="77777777" w:rsidR="003339EE" w:rsidRDefault="003339EE" w:rsidP="00D56439">
            <w:pPr>
              <w:rPr>
                <w:sz w:val="20"/>
                <w:szCs w:val="20"/>
              </w:rPr>
            </w:pPr>
          </w:p>
        </w:tc>
        <w:tc>
          <w:tcPr>
            <w:tcW w:w="623" w:type="dxa"/>
            <w:tcBorders>
              <w:bottom w:val="single" w:sz="8" w:space="0" w:color="FFFFFF"/>
            </w:tcBorders>
            <w:shd w:val="clear" w:color="auto" w:fill="FFFFFF"/>
            <w:vAlign w:val="center"/>
          </w:tcPr>
          <w:p w14:paraId="67AF1312" w14:textId="77777777" w:rsidR="003339EE" w:rsidRPr="00902733" w:rsidRDefault="003339EE" w:rsidP="00D56439">
            <w:pPr>
              <w:rPr>
                <w:sz w:val="20"/>
                <w:szCs w:val="20"/>
              </w:rPr>
            </w:pPr>
          </w:p>
        </w:tc>
        <w:tc>
          <w:tcPr>
            <w:tcW w:w="623" w:type="dxa"/>
            <w:tcBorders>
              <w:bottom w:val="single" w:sz="8" w:space="0" w:color="FFFFFF"/>
            </w:tcBorders>
            <w:shd w:val="clear" w:color="auto" w:fill="FFFFFF"/>
            <w:vAlign w:val="center"/>
          </w:tcPr>
          <w:p w14:paraId="427B9565" w14:textId="77777777" w:rsidR="003339EE" w:rsidRPr="00902733" w:rsidRDefault="003339EE" w:rsidP="00D56439">
            <w:pPr>
              <w:rPr>
                <w:sz w:val="20"/>
                <w:szCs w:val="20"/>
              </w:rPr>
            </w:pPr>
          </w:p>
        </w:tc>
        <w:tc>
          <w:tcPr>
            <w:tcW w:w="623" w:type="dxa"/>
            <w:tcBorders>
              <w:bottom w:val="single" w:sz="8" w:space="0" w:color="FFFFFF"/>
            </w:tcBorders>
            <w:shd w:val="clear" w:color="auto" w:fill="FFFFFF"/>
            <w:vAlign w:val="center"/>
          </w:tcPr>
          <w:p w14:paraId="1A1F2733" w14:textId="77777777" w:rsidR="003339EE" w:rsidRPr="00902733" w:rsidRDefault="003339EE" w:rsidP="00D56439">
            <w:pPr>
              <w:rPr>
                <w:sz w:val="20"/>
                <w:szCs w:val="20"/>
              </w:rPr>
            </w:pPr>
          </w:p>
        </w:tc>
        <w:tc>
          <w:tcPr>
            <w:tcW w:w="2544" w:type="dxa"/>
            <w:tcBorders>
              <w:bottom w:val="single" w:sz="8" w:space="0" w:color="FFFFFF"/>
              <w:right w:val="single" w:sz="8" w:space="0" w:color="auto"/>
            </w:tcBorders>
            <w:shd w:val="clear" w:color="auto" w:fill="FFFFFF"/>
            <w:vAlign w:val="center"/>
          </w:tcPr>
          <w:p w14:paraId="382F8B65" w14:textId="77777777" w:rsidR="003339EE" w:rsidRPr="00902733" w:rsidRDefault="003339EE" w:rsidP="00D56439">
            <w:pPr>
              <w:rPr>
                <w:sz w:val="20"/>
                <w:szCs w:val="20"/>
              </w:rPr>
            </w:pPr>
          </w:p>
        </w:tc>
      </w:tr>
      <w:tr w:rsidR="003339EE" w:rsidRPr="00902733" w14:paraId="04A9A955"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0867796B" w14:textId="77777777" w:rsidR="003339EE" w:rsidRPr="0071712F" w:rsidRDefault="003339EE" w:rsidP="00D56439">
            <w:pPr>
              <w:rPr>
                <w:b/>
                <w:sz w:val="20"/>
                <w:szCs w:val="20"/>
              </w:rPr>
            </w:pPr>
            <w:r w:rsidRPr="0071712F">
              <w:rPr>
                <w:b/>
                <w:sz w:val="20"/>
                <w:szCs w:val="20"/>
              </w:rPr>
              <w:t>General</w:t>
            </w:r>
          </w:p>
        </w:tc>
      </w:tr>
      <w:tr w:rsidR="003339EE" w:rsidRPr="00902733" w14:paraId="24ACB98F"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7BD1E2D7" w14:textId="77777777" w:rsidR="003339EE" w:rsidRPr="00902733" w:rsidRDefault="003339EE" w:rsidP="00D56439">
            <w:pPr>
              <w:rPr>
                <w:sz w:val="20"/>
                <w:szCs w:val="20"/>
              </w:rPr>
            </w:pPr>
            <w:r>
              <w:rPr>
                <w:sz w:val="20"/>
                <w:szCs w:val="20"/>
              </w:rPr>
              <w:t>Are emergency tanks / ponds at their normal / correct level?</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DF83E74"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780B4CA"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FA4A29E"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09FF5D58" w14:textId="77777777" w:rsidR="003339EE" w:rsidRPr="00902733" w:rsidRDefault="003339EE" w:rsidP="00D56439">
            <w:pPr>
              <w:rPr>
                <w:sz w:val="20"/>
                <w:szCs w:val="20"/>
              </w:rPr>
            </w:pPr>
          </w:p>
        </w:tc>
      </w:tr>
      <w:tr w:rsidR="003339EE" w:rsidRPr="00902733" w14:paraId="1F35DA69"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1576C75" w14:textId="77777777" w:rsidR="003339EE" w:rsidRPr="00902733" w:rsidRDefault="003339EE" w:rsidP="00D56439">
            <w:pPr>
              <w:rPr>
                <w:sz w:val="20"/>
                <w:szCs w:val="20"/>
              </w:rPr>
            </w:pPr>
            <w:r>
              <w:rPr>
                <w:sz w:val="20"/>
                <w:szCs w:val="20"/>
              </w:rPr>
              <w:t>Are vehicles blocking fire hydrants or access to them?</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1E87F3F"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2F667D50"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9E22F59"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453F0F2C" w14:textId="77777777" w:rsidR="003339EE" w:rsidRPr="00902733" w:rsidRDefault="003339EE" w:rsidP="00D56439">
            <w:pPr>
              <w:rPr>
                <w:sz w:val="20"/>
                <w:szCs w:val="20"/>
              </w:rPr>
            </w:pPr>
          </w:p>
        </w:tc>
      </w:tr>
      <w:tr w:rsidR="003339EE" w:rsidRPr="00902733" w14:paraId="39F51BDD"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7008B64C" w14:textId="77777777" w:rsidR="003339EE" w:rsidRPr="00902733" w:rsidRDefault="003339EE" w:rsidP="00D56439">
            <w:pPr>
              <w:rPr>
                <w:sz w:val="20"/>
                <w:szCs w:val="20"/>
              </w:rPr>
            </w:pPr>
            <w:r>
              <w:rPr>
                <w:sz w:val="20"/>
                <w:szCs w:val="20"/>
              </w:rPr>
              <w:t xml:space="preserve">Additional items from manufacturers requirements? </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9467EB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078FFB0"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CF5D368"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7DBC4021" w14:textId="77777777" w:rsidR="003339EE" w:rsidRPr="00902733" w:rsidRDefault="003339EE" w:rsidP="00D56439">
            <w:pPr>
              <w:rPr>
                <w:sz w:val="20"/>
                <w:szCs w:val="20"/>
              </w:rPr>
            </w:pPr>
          </w:p>
        </w:tc>
      </w:tr>
      <w:tr w:rsidR="003339EE" w:rsidRPr="00902733" w14:paraId="2F4053E9"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top w:val="single" w:sz="8" w:space="0" w:color="FFFFFF"/>
              <w:left w:val="single" w:sz="8" w:space="0" w:color="auto"/>
              <w:bottom w:val="single" w:sz="8" w:space="0" w:color="auto"/>
            </w:tcBorders>
            <w:shd w:val="clear" w:color="auto" w:fill="auto"/>
            <w:vAlign w:val="center"/>
          </w:tcPr>
          <w:p w14:paraId="0B3ABA17" w14:textId="77777777" w:rsidR="003339EE" w:rsidRDefault="003339EE" w:rsidP="00D56439">
            <w:pPr>
              <w:rPr>
                <w:sz w:val="20"/>
                <w:szCs w:val="20"/>
              </w:rPr>
            </w:pPr>
          </w:p>
        </w:tc>
        <w:tc>
          <w:tcPr>
            <w:tcW w:w="623" w:type="dxa"/>
            <w:tcBorders>
              <w:top w:val="single" w:sz="8" w:space="0" w:color="FFFFFF"/>
              <w:bottom w:val="single" w:sz="8" w:space="0" w:color="auto"/>
            </w:tcBorders>
            <w:shd w:val="clear" w:color="auto" w:fill="auto"/>
            <w:vAlign w:val="center"/>
          </w:tcPr>
          <w:p w14:paraId="6701BECC" w14:textId="77777777" w:rsidR="003339EE" w:rsidRDefault="003339EE" w:rsidP="00D56439">
            <w:pPr>
              <w:jc w:val="center"/>
              <w:rPr>
                <w:sz w:val="20"/>
                <w:szCs w:val="20"/>
              </w:rPr>
            </w:pPr>
          </w:p>
        </w:tc>
        <w:tc>
          <w:tcPr>
            <w:tcW w:w="623" w:type="dxa"/>
            <w:tcBorders>
              <w:top w:val="single" w:sz="8" w:space="0" w:color="FFFFFF"/>
              <w:bottom w:val="single" w:sz="8" w:space="0" w:color="auto"/>
            </w:tcBorders>
            <w:shd w:val="clear" w:color="auto" w:fill="auto"/>
            <w:vAlign w:val="center"/>
          </w:tcPr>
          <w:p w14:paraId="49018C06" w14:textId="77777777" w:rsidR="003339EE" w:rsidRDefault="003339EE" w:rsidP="00D56439">
            <w:pPr>
              <w:jc w:val="center"/>
              <w:rPr>
                <w:sz w:val="20"/>
                <w:szCs w:val="20"/>
              </w:rPr>
            </w:pPr>
          </w:p>
        </w:tc>
        <w:tc>
          <w:tcPr>
            <w:tcW w:w="623" w:type="dxa"/>
            <w:tcBorders>
              <w:top w:val="single" w:sz="8" w:space="0" w:color="FFFFFF"/>
              <w:bottom w:val="single" w:sz="8" w:space="0" w:color="auto"/>
            </w:tcBorders>
            <w:shd w:val="clear" w:color="auto" w:fill="auto"/>
            <w:vAlign w:val="center"/>
          </w:tcPr>
          <w:p w14:paraId="5B659BF1" w14:textId="77777777" w:rsidR="003339EE" w:rsidRDefault="003339EE" w:rsidP="00D56439">
            <w:pPr>
              <w:jc w:val="center"/>
              <w:rPr>
                <w:sz w:val="20"/>
                <w:szCs w:val="20"/>
              </w:rPr>
            </w:pPr>
          </w:p>
        </w:tc>
        <w:tc>
          <w:tcPr>
            <w:tcW w:w="2544" w:type="dxa"/>
            <w:tcBorders>
              <w:top w:val="single" w:sz="8" w:space="0" w:color="FFFFFF"/>
              <w:bottom w:val="single" w:sz="8" w:space="0" w:color="auto"/>
              <w:right w:val="single" w:sz="8" w:space="0" w:color="auto"/>
            </w:tcBorders>
            <w:shd w:val="clear" w:color="auto" w:fill="auto"/>
            <w:vAlign w:val="center"/>
          </w:tcPr>
          <w:p w14:paraId="641C5D9E" w14:textId="77777777" w:rsidR="003339EE" w:rsidRPr="00902733" w:rsidRDefault="003339EE" w:rsidP="00D56439">
            <w:pPr>
              <w:rPr>
                <w:sz w:val="20"/>
                <w:szCs w:val="20"/>
              </w:rPr>
            </w:pPr>
          </w:p>
        </w:tc>
      </w:tr>
      <w:tr w:rsidR="003339EE" w:rsidRPr="00902733" w14:paraId="64F635C5"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top w:val="single" w:sz="8" w:space="0" w:color="auto"/>
              <w:bottom w:val="single" w:sz="8" w:space="0" w:color="auto"/>
            </w:tcBorders>
            <w:shd w:val="clear" w:color="auto" w:fill="FFFFFF"/>
            <w:vAlign w:val="center"/>
          </w:tcPr>
          <w:p w14:paraId="51DFDF7F" w14:textId="77777777" w:rsidR="003339EE"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148DDA6A" w14:textId="77777777" w:rsidR="003339EE" w:rsidRPr="00902733"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2100CEBB" w14:textId="77777777" w:rsidR="003339EE" w:rsidRPr="00902733"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37079495" w14:textId="77777777" w:rsidR="003339EE" w:rsidRPr="00902733" w:rsidRDefault="003339EE" w:rsidP="00D56439">
            <w:pPr>
              <w:rPr>
                <w:sz w:val="20"/>
                <w:szCs w:val="20"/>
              </w:rPr>
            </w:pPr>
          </w:p>
        </w:tc>
        <w:tc>
          <w:tcPr>
            <w:tcW w:w="2544" w:type="dxa"/>
            <w:tcBorders>
              <w:top w:val="single" w:sz="8" w:space="0" w:color="auto"/>
              <w:bottom w:val="single" w:sz="8" w:space="0" w:color="auto"/>
            </w:tcBorders>
            <w:shd w:val="clear" w:color="auto" w:fill="FFFFFF"/>
            <w:vAlign w:val="center"/>
          </w:tcPr>
          <w:p w14:paraId="38DBD7E5" w14:textId="77777777" w:rsidR="003339EE" w:rsidRPr="00902733" w:rsidRDefault="003339EE" w:rsidP="00D56439">
            <w:pPr>
              <w:rPr>
                <w:sz w:val="20"/>
                <w:szCs w:val="20"/>
              </w:rPr>
            </w:pPr>
          </w:p>
        </w:tc>
      </w:tr>
      <w:tr w:rsidR="003339EE" w:rsidRPr="000D69B0" w14:paraId="5B2DAEE1"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10031" w:type="dxa"/>
            <w:gridSpan w:val="5"/>
            <w:tcBorders>
              <w:top w:val="single" w:sz="8" w:space="0" w:color="auto"/>
              <w:left w:val="single" w:sz="8" w:space="0" w:color="auto"/>
              <w:right w:val="single" w:sz="8" w:space="0" w:color="auto"/>
            </w:tcBorders>
            <w:shd w:val="clear" w:color="auto" w:fill="000000"/>
            <w:vAlign w:val="center"/>
          </w:tcPr>
          <w:p w14:paraId="5479AEA4" w14:textId="77777777" w:rsidR="003339EE" w:rsidRPr="000D69B0" w:rsidRDefault="003339EE" w:rsidP="00D56439">
            <w:pPr>
              <w:rPr>
                <w:b/>
                <w:color w:val="FFFFFF"/>
                <w:sz w:val="20"/>
                <w:szCs w:val="20"/>
              </w:rPr>
            </w:pPr>
            <w:r w:rsidRPr="000D69B0">
              <w:rPr>
                <w:b/>
                <w:color w:val="FFFFFF"/>
                <w:sz w:val="20"/>
                <w:szCs w:val="20"/>
              </w:rPr>
              <w:t>Six Monthly Checks</w:t>
            </w:r>
          </w:p>
        </w:tc>
      </w:tr>
      <w:tr w:rsidR="003339EE" w:rsidRPr="00902733" w14:paraId="12B6C072"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left w:val="single" w:sz="8" w:space="0" w:color="auto"/>
              <w:bottom w:val="single" w:sz="8" w:space="0" w:color="FFFFFF"/>
            </w:tcBorders>
            <w:shd w:val="clear" w:color="auto" w:fill="FFFFFF"/>
            <w:vAlign w:val="center"/>
          </w:tcPr>
          <w:p w14:paraId="029ADDC3" w14:textId="77777777" w:rsidR="003339EE" w:rsidRDefault="003339EE" w:rsidP="00D56439">
            <w:pPr>
              <w:rPr>
                <w:sz w:val="20"/>
                <w:szCs w:val="20"/>
              </w:rPr>
            </w:pPr>
          </w:p>
        </w:tc>
        <w:tc>
          <w:tcPr>
            <w:tcW w:w="623" w:type="dxa"/>
            <w:tcBorders>
              <w:bottom w:val="single" w:sz="8" w:space="0" w:color="FFFFFF"/>
            </w:tcBorders>
            <w:shd w:val="clear" w:color="auto" w:fill="FFFFFF"/>
            <w:vAlign w:val="center"/>
          </w:tcPr>
          <w:p w14:paraId="0A3A2429" w14:textId="77777777" w:rsidR="003339EE" w:rsidRPr="00902733" w:rsidRDefault="003339EE" w:rsidP="00D56439">
            <w:pPr>
              <w:rPr>
                <w:sz w:val="20"/>
                <w:szCs w:val="20"/>
              </w:rPr>
            </w:pPr>
          </w:p>
        </w:tc>
        <w:tc>
          <w:tcPr>
            <w:tcW w:w="623" w:type="dxa"/>
            <w:tcBorders>
              <w:bottom w:val="single" w:sz="8" w:space="0" w:color="FFFFFF"/>
            </w:tcBorders>
            <w:shd w:val="clear" w:color="auto" w:fill="FFFFFF"/>
            <w:vAlign w:val="center"/>
          </w:tcPr>
          <w:p w14:paraId="7389F3B6" w14:textId="77777777" w:rsidR="003339EE" w:rsidRPr="00902733" w:rsidRDefault="003339EE" w:rsidP="00D56439">
            <w:pPr>
              <w:rPr>
                <w:sz w:val="20"/>
                <w:szCs w:val="20"/>
              </w:rPr>
            </w:pPr>
          </w:p>
        </w:tc>
        <w:tc>
          <w:tcPr>
            <w:tcW w:w="623" w:type="dxa"/>
            <w:tcBorders>
              <w:bottom w:val="single" w:sz="8" w:space="0" w:color="FFFFFF"/>
            </w:tcBorders>
            <w:shd w:val="clear" w:color="auto" w:fill="FFFFFF"/>
            <w:vAlign w:val="center"/>
          </w:tcPr>
          <w:p w14:paraId="0E579482" w14:textId="77777777" w:rsidR="003339EE" w:rsidRPr="00902733" w:rsidRDefault="003339EE" w:rsidP="00D56439">
            <w:pPr>
              <w:rPr>
                <w:sz w:val="20"/>
                <w:szCs w:val="20"/>
              </w:rPr>
            </w:pPr>
          </w:p>
        </w:tc>
        <w:tc>
          <w:tcPr>
            <w:tcW w:w="2544" w:type="dxa"/>
            <w:tcBorders>
              <w:bottom w:val="single" w:sz="8" w:space="0" w:color="FFFFFF"/>
              <w:right w:val="single" w:sz="8" w:space="0" w:color="auto"/>
            </w:tcBorders>
            <w:shd w:val="clear" w:color="auto" w:fill="FFFFFF"/>
            <w:vAlign w:val="center"/>
          </w:tcPr>
          <w:p w14:paraId="50E8EC1C" w14:textId="77777777" w:rsidR="003339EE" w:rsidRPr="00902733" w:rsidRDefault="003339EE" w:rsidP="00D56439">
            <w:pPr>
              <w:rPr>
                <w:sz w:val="20"/>
                <w:szCs w:val="20"/>
              </w:rPr>
            </w:pPr>
          </w:p>
        </w:tc>
      </w:tr>
      <w:tr w:rsidR="003339EE" w:rsidRPr="00902733" w14:paraId="40770746"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080199D4" w14:textId="77777777" w:rsidR="003339EE" w:rsidRPr="0071712F" w:rsidRDefault="003339EE" w:rsidP="00D56439">
            <w:pPr>
              <w:rPr>
                <w:b/>
                <w:sz w:val="20"/>
                <w:szCs w:val="20"/>
              </w:rPr>
            </w:pPr>
            <w:r w:rsidRPr="0071712F">
              <w:rPr>
                <w:b/>
                <w:sz w:val="20"/>
                <w:szCs w:val="20"/>
              </w:rPr>
              <w:t>General</w:t>
            </w:r>
          </w:p>
        </w:tc>
      </w:tr>
      <w:tr w:rsidR="003339EE" w:rsidRPr="00902733" w14:paraId="35256CBB"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315ED72E" w14:textId="77777777" w:rsidR="003339EE" w:rsidRPr="00902733" w:rsidRDefault="003339EE" w:rsidP="00D56439">
            <w:pPr>
              <w:rPr>
                <w:sz w:val="20"/>
                <w:szCs w:val="20"/>
              </w:rPr>
            </w:pPr>
            <w:r>
              <w:rPr>
                <w:sz w:val="20"/>
                <w:szCs w:val="20"/>
              </w:rPr>
              <w:t>Has the emergency evacuation lift (if fitted) been tested?</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E71D5E1"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1026EE3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08E30F0"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29F8496C" w14:textId="77777777" w:rsidR="003339EE" w:rsidRPr="00902733" w:rsidRDefault="003339EE" w:rsidP="00D56439">
            <w:pPr>
              <w:rPr>
                <w:sz w:val="20"/>
                <w:szCs w:val="20"/>
              </w:rPr>
            </w:pPr>
          </w:p>
        </w:tc>
      </w:tr>
      <w:tr w:rsidR="003339EE" w:rsidRPr="00902733" w14:paraId="4F039D21"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77C91A1F" w14:textId="77777777" w:rsidR="003339EE" w:rsidRPr="00902733" w:rsidRDefault="003339EE" w:rsidP="00D56439">
            <w:pPr>
              <w:rPr>
                <w:sz w:val="20"/>
                <w:szCs w:val="20"/>
              </w:rPr>
            </w:pPr>
            <w:r>
              <w:rPr>
                <w:sz w:val="20"/>
                <w:szCs w:val="20"/>
              </w:rPr>
              <w:t>Have sprinkler systems been tested by a competent person?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8FC0F72"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8E96FBD"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E709215"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2FA1032D" w14:textId="77777777" w:rsidR="003339EE" w:rsidRPr="00902733" w:rsidRDefault="003339EE" w:rsidP="00D56439">
            <w:pPr>
              <w:rPr>
                <w:sz w:val="20"/>
                <w:szCs w:val="20"/>
              </w:rPr>
            </w:pPr>
          </w:p>
        </w:tc>
      </w:tr>
      <w:tr w:rsidR="003339EE" w:rsidRPr="00902733" w14:paraId="3533A89A"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58AFD547" w14:textId="77777777" w:rsidR="003339EE" w:rsidRPr="00902733" w:rsidRDefault="003339EE" w:rsidP="00D56439">
            <w:pPr>
              <w:rPr>
                <w:sz w:val="20"/>
                <w:szCs w:val="20"/>
              </w:rPr>
            </w:pPr>
            <w:r>
              <w:rPr>
                <w:sz w:val="20"/>
                <w:szCs w:val="20"/>
              </w:rPr>
              <w:t>Have release and closing mechanisms on fire resisting compartment doors and shutters been tested?</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C95D9E9"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BD5A6A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5E67E508"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52CA47DC" w14:textId="77777777" w:rsidR="003339EE" w:rsidRPr="00902733" w:rsidRDefault="003339EE" w:rsidP="00D56439">
            <w:pPr>
              <w:rPr>
                <w:sz w:val="20"/>
                <w:szCs w:val="20"/>
              </w:rPr>
            </w:pPr>
          </w:p>
        </w:tc>
      </w:tr>
      <w:tr w:rsidR="003339EE" w:rsidRPr="00902733" w14:paraId="0A08F3B5"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19D7E215" w14:textId="77777777" w:rsidR="003339EE" w:rsidRPr="0071712F" w:rsidRDefault="003339EE" w:rsidP="00D56439">
            <w:pPr>
              <w:rPr>
                <w:b/>
                <w:sz w:val="20"/>
                <w:szCs w:val="20"/>
              </w:rPr>
            </w:pPr>
            <w:r w:rsidRPr="0071712F">
              <w:rPr>
                <w:b/>
                <w:sz w:val="20"/>
                <w:szCs w:val="20"/>
              </w:rPr>
              <w:t>Fire Warning Systems</w:t>
            </w:r>
          </w:p>
        </w:tc>
      </w:tr>
      <w:tr w:rsidR="003339EE" w:rsidRPr="00902733" w14:paraId="15E5B71F"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47A2373" w14:textId="77777777" w:rsidR="003339EE" w:rsidRPr="00902733" w:rsidRDefault="003339EE" w:rsidP="00D56439">
            <w:pPr>
              <w:rPr>
                <w:sz w:val="20"/>
                <w:szCs w:val="20"/>
              </w:rPr>
            </w:pPr>
            <w:r>
              <w:rPr>
                <w:sz w:val="20"/>
                <w:szCs w:val="20"/>
              </w:rPr>
              <w:t>Has the system been checked by a competent person?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CAEAB33"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3EA94C0"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9595FB2"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14B8F041" w14:textId="77777777" w:rsidR="003339EE" w:rsidRPr="00902733" w:rsidRDefault="003339EE" w:rsidP="00D56439">
            <w:pPr>
              <w:rPr>
                <w:sz w:val="20"/>
                <w:szCs w:val="20"/>
              </w:rPr>
            </w:pPr>
          </w:p>
        </w:tc>
      </w:tr>
      <w:tr w:rsidR="003339EE" w:rsidRPr="00902733" w14:paraId="57149EC9"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28AEDB02" w14:textId="77777777" w:rsidR="003339EE" w:rsidRPr="0071712F" w:rsidRDefault="003339EE" w:rsidP="00D56439">
            <w:pPr>
              <w:rPr>
                <w:b/>
                <w:sz w:val="20"/>
                <w:szCs w:val="20"/>
              </w:rPr>
            </w:pPr>
            <w:r w:rsidRPr="0071712F">
              <w:rPr>
                <w:b/>
                <w:sz w:val="20"/>
                <w:szCs w:val="20"/>
              </w:rPr>
              <w:t>Escape Lighting</w:t>
            </w:r>
          </w:p>
        </w:tc>
      </w:tr>
      <w:tr w:rsidR="003339EE" w:rsidRPr="00902733" w14:paraId="380F6474"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4D1C74AA" w14:textId="77777777" w:rsidR="003339EE" w:rsidRPr="00902733" w:rsidRDefault="003339EE" w:rsidP="00D56439">
            <w:pPr>
              <w:rPr>
                <w:sz w:val="20"/>
                <w:szCs w:val="20"/>
              </w:rPr>
            </w:pPr>
            <w:r>
              <w:rPr>
                <w:sz w:val="20"/>
                <w:szCs w:val="20"/>
              </w:rPr>
              <w:t>Do all luminaries work for a third of their rated value?</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57B469F5"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3F51D1CB"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0EA20E7"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70FD14AF" w14:textId="77777777" w:rsidR="003339EE" w:rsidRPr="00902733" w:rsidRDefault="003339EE" w:rsidP="00D56439">
            <w:pPr>
              <w:rPr>
                <w:sz w:val="20"/>
                <w:szCs w:val="20"/>
              </w:rPr>
            </w:pPr>
          </w:p>
        </w:tc>
      </w:tr>
      <w:tr w:rsidR="003339EE" w:rsidRPr="00902733" w14:paraId="5D31F945"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top w:val="single" w:sz="8" w:space="0" w:color="FFFFFF"/>
              <w:left w:val="single" w:sz="8" w:space="0" w:color="auto"/>
              <w:bottom w:val="single" w:sz="8" w:space="0" w:color="auto"/>
            </w:tcBorders>
            <w:shd w:val="clear" w:color="auto" w:fill="auto"/>
            <w:vAlign w:val="center"/>
          </w:tcPr>
          <w:p w14:paraId="418D78C1" w14:textId="77777777" w:rsidR="003339EE" w:rsidRDefault="003339EE" w:rsidP="00D56439">
            <w:pPr>
              <w:rPr>
                <w:sz w:val="20"/>
                <w:szCs w:val="20"/>
              </w:rPr>
            </w:pPr>
          </w:p>
        </w:tc>
        <w:tc>
          <w:tcPr>
            <w:tcW w:w="623" w:type="dxa"/>
            <w:tcBorders>
              <w:top w:val="single" w:sz="8" w:space="0" w:color="FFFFFF"/>
              <w:bottom w:val="single" w:sz="8" w:space="0" w:color="auto"/>
            </w:tcBorders>
            <w:shd w:val="clear" w:color="auto" w:fill="auto"/>
            <w:vAlign w:val="center"/>
          </w:tcPr>
          <w:p w14:paraId="6B5E49F2" w14:textId="77777777" w:rsidR="003339EE" w:rsidRDefault="003339EE" w:rsidP="00D56439">
            <w:pPr>
              <w:jc w:val="center"/>
              <w:rPr>
                <w:sz w:val="20"/>
                <w:szCs w:val="20"/>
              </w:rPr>
            </w:pPr>
          </w:p>
        </w:tc>
        <w:tc>
          <w:tcPr>
            <w:tcW w:w="623" w:type="dxa"/>
            <w:tcBorders>
              <w:top w:val="single" w:sz="8" w:space="0" w:color="FFFFFF"/>
              <w:bottom w:val="single" w:sz="8" w:space="0" w:color="auto"/>
            </w:tcBorders>
            <w:shd w:val="clear" w:color="auto" w:fill="auto"/>
            <w:vAlign w:val="center"/>
          </w:tcPr>
          <w:p w14:paraId="1B47ADD8" w14:textId="77777777" w:rsidR="003339EE" w:rsidRDefault="003339EE" w:rsidP="00D56439">
            <w:pPr>
              <w:jc w:val="center"/>
              <w:rPr>
                <w:sz w:val="20"/>
                <w:szCs w:val="20"/>
              </w:rPr>
            </w:pPr>
          </w:p>
        </w:tc>
        <w:tc>
          <w:tcPr>
            <w:tcW w:w="623" w:type="dxa"/>
            <w:tcBorders>
              <w:top w:val="single" w:sz="8" w:space="0" w:color="FFFFFF"/>
              <w:bottom w:val="single" w:sz="8" w:space="0" w:color="auto"/>
            </w:tcBorders>
            <w:shd w:val="clear" w:color="auto" w:fill="auto"/>
            <w:vAlign w:val="center"/>
          </w:tcPr>
          <w:p w14:paraId="27E504B9" w14:textId="77777777" w:rsidR="003339EE" w:rsidRDefault="003339EE" w:rsidP="00D56439">
            <w:pPr>
              <w:jc w:val="center"/>
              <w:rPr>
                <w:sz w:val="20"/>
                <w:szCs w:val="20"/>
              </w:rPr>
            </w:pPr>
          </w:p>
        </w:tc>
        <w:tc>
          <w:tcPr>
            <w:tcW w:w="2544" w:type="dxa"/>
            <w:tcBorders>
              <w:top w:val="single" w:sz="8" w:space="0" w:color="FFFFFF"/>
              <w:bottom w:val="single" w:sz="8" w:space="0" w:color="auto"/>
              <w:right w:val="single" w:sz="8" w:space="0" w:color="auto"/>
            </w:tcBorders>
            <w:shd w:val="clear" w:color="auto" w:fill="auto"/>
            <w:vAlign w:val="center"/>
          </w:tcPr>
          <w:p w14:paraId="17F2EB1A" w14:textId="77777777" w:rsidR="003339EE" w:rsidRPr="00902733" w:rsidRDefault="003339EE" w:rsidP="00D56439">
            <w:pPr>
              <w:rPr>
                <w:sz w:val="20"/>
                <w:szCs w:val="20"/>
              </w:rPr>
            </w:pPr>
          </w:p>
        </w:tc>
      </w:tr>
      <w:tr w:rsidR="003339EE" w:rsidRPr="00902733" w14:paraId="64358112"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top w:val="single" w:sz="8" w:space="0" w:color="auto"/>
              <w:bottom w:val="single" w:sz="8" w:space="0" w:color="auto"/>
            </w:tcBorders>
            <w:shd w:val="clear" w:color="auto" w:fill="FFFFFF"/>
            <w:vAlign w:val="center"/>
          </w:tcPr>
          <w:p w14:paraId="6134A814" w14:textId="77777777" w:rsidR="003339EE"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3C20E334" w14:textId="77777777" w:rsidR="003339EE" w:rsidRPr="00902733"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54B916DC" w14:textId="77777777" w:rsidR="003339EE" w:rsidRPr="00902733"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5BAECF03" w14:textId="77777777" w:rsidR="003339EE" w:rsidRPr="00902733" w:rsidRDefault="003339EE" w:rsidP="00D56439">
            <w:pPr>
              <w:rPr>
                <w:sz w:val="20"/>
                <w:szCs w:val="20"/>
              </w:rPr>
            </w:pPr>
          </w:p>
        </w:tc>
        <w:tc>
          <w:tcPr>
            <w:tcW w:w="2544" w:type="dxa"/>
            <w:tcBorders>
              <w:top w:val="single" w:sz="8" w:space="0" w:color="auto"/>
              <w:bottom w:val="single" w:sz="8" w:space="0" w:color="auto"/>
            </w:tcBorders>
            <w:shd w:val="clear" w:color="auto" w:fill="FFFFFF"/>
            <w:vAlign w:val="center"/>
          </w:tcPr>
          <w:p w14:paraId="5C487ECE" w14:textId="77777777" w:rsidR="003339EE" w:rsidRPr="00902733" w:rsidRDefault="003339EE" w:rsidP="00D56439">
            <w:pPr>
              <w:rPr>
                <w:sz w:val="20"/>
                <w:szCs w:val="20"/>
              </w:rPr>
            </w:pPr>
          </w:p>
        </w:tc>
      </w:tr>
      <w:tr w:rsidR="003339EE" w:rsidRPr="000D69B0" w14:paraId="2F3AF835"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10031" w:type="dxa"/>
            <w:gridSpan w:val="5"/>
            <w:tcBorders>
              <w:top w:val="single" w:sz="8" w:space="0" w:color="auto"/>
              <w:left w:val="single" w:sz="8" w:space="0" w:color="auto"/>
              <w:right w:val="single" w:sz="8" w:space="0" w:color="auto"/>
            </w:tcBorders>
            <w:shd w:val="clear" w:color="auto" w:fill="000000"/>
            <w:vAlign w:val="center"/>
          </w:tcPr>
          <w:p w14:paraId="73A58061" w14:textId="77777777" w:rsidR="003339EE" w:rsidRPr="000D69B0" w:rsidRDefault="003339EE" w:rsidP="00D56439">
            <w:pPr>
              <w:rPr>
                <w:b/>
                <w:color w:val="FFFFFF"/>
                <w:sz w:val="20"/>
                <w:szCs w:val="20"/>
              </w:rPr>
            </w:pPr>
            <w:r w:rsidRPr="000D69B0">
              <w:rPr>
                <w:b/>
                <w:color w:val="FFFFFF"/>
                <w:sz w:val="20"/>
                <w:szCs w:val="20"/>
              </w:rPr>
              <w:t>Annual Checks</w:t>
            </w:r>
          </w:p>
        </w:tc>
      </w:tr>
      <w:tr w:rsidR="003339EE" w:rsidRPr="00902733" w14:paraId="67BF237A"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left w:val="single" w:sz="8" w:space="0" w:color="auto"/>
              <w:bottom w:val="single" w:sz="8" w:space="0" w:color="FFFFFF"/>
            </w:tcBorders>
            <w:shd w:val="clear" w:color="auto" w:fill="FFFFFF"/>
            <w:vAlign w:val="center"/>
          </w:tcPr>
          <w:p w14:paraId="0450E38C" w14:textId="77777777" w:rsidR="003339EE" w:rsidRDefault="003339EE" w:rsidP="00D56439">
            <w:pPr>
              <w:rPr>
                <w:sz w:val="20"/>
                <w:szCs w:val="20"/>
              </w:rPr>
            </w:pPr>
          </w:p>
        </w:tc>
        <w:tc>
          <w:tcPr>
            <w:tcW w:w="623" w:type="dxa"/>
            <w:tcBorders>
              <w:bottom w:val="single" w:sz="8" w:space="0" w:color="FFFFFF"/>
            </w:tcBorders>
            <w:shd w:val="clear" w:color="auto" w:fill="FFFFFF"/>
            <w:vAlign w:val="center"/>
          </w:tcPr>
          <w:p w14:paraId="2E36209E" w14:textId="77777777" w:rsidR="003339EE" w:rsidRPr="00902733" w:rsidRDefault="003339EE" w:rsidP="00D56439">
            <w:pPr>
              <w:rPr>
                <w:sz w:val="20"/>
                <w:szCs w:val="20"/>
              </w:rPr>
            </w:pPr>
          </w:p>
        </w:tc>
        <w:tc>
          <w:tcPr>
            <w:tcW w:w="623" w:type="dxa"/>
            <w:tcBorders>
              <w:bottom w:val="single" w:sz="8" w:space="0" w:color="FFFFFF"/>
            </w:tcBorders>
            <w:shd w:val="clear" w:color="auto" w:fill="FFFFFF"/>
            <w:vAlign w:val="center"/>
          </w:tcPr>
          <w:p w14:paraId="6D8E0E0F" w14:textId="77777777" w:rsidR="003339EE" w:rsidRPr="00902733" w:rsidRDefault="003339EE" w:rsidP="00D56439">
            <w:pPr>
              <w:rPr>
                <w:sz w:val="20"/>
                <w:szCs w:val="20"/>
              </w:rPr>
            </w:pPr>
          </w:p>
        </w:tc>
        <w:tc>
          <w:tcPr>
            <w:tcW w:w="623" w:type="dxa"/>
            <w:tcBorders>
              <w:bottom w:val="single" w:sz="8" w:space="0" w:color="FFFFFF"/>
            </w:tcBorders>
            <w:shd w:val="clear" w:color="auto" w:fill="FFFFFF"/>
            <w:vAlign w:val="center"/>
          </w:tcPr>
          <w:p w14:paraId="7DBE4C48" w14:textId="77777777" w:rsidR="003339EE" w:rsidRPr="00902733" w:rsidRDefault="003339EE" w:rsidP="00D56439">
            <w:pPr>
              <w:rPr>
                <w:sz w:val="20"/>
                <w:szCs w:val="20"/>
              </w:rPr>
            </w:pPr>
          </w:p>
        </w:tc>
        <w:tc>
          <w:tcPr>
            <w:tcW w:w="2544" w:type="dxa"/>
            <w:tcBorders>
              <w:bottom w:val="single" w:sz="8" w:space="0" w:color="FFFFFF"/>
              <w:right w:val="single" w:sz="8" w:space="0" w:color="auto"/>
            </w:tcBorders>
            <w:shd w:val="clear" w:color="auto" w:fill="FFFFFF"/>
            <w:vAlign w:val="center"/>
          </w:tcPr>
          <w:p w14:paraId="088169A9" w14:textId="77777777" w:rsidR="003339EE" w:rsidRPr="00902733" w:rsidRDefault="003339EE" w:rsidP="00D56439">
            <w:pPr>
              <w:rPr>
                <w:sz w:val="20"/>
                <w:szCs w:val="20"/>
              </w:rPr>
            </w:pPr>
          </w:p>
        </w:tc>
      </w:tr>
      <w:tr w:rsidR="003339EE" w:rsidRPr="00902733" w14:paraId="45E44E36"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2AC0EA2B" w14:textId="77777777" w:rsidR="003339EE" w:rsidRPr="0071712F" w:rsidRDefault="003339EE" w:rsidP="00D56439">
            <w:pPr>
              <w:rPr>
                <w:b/>
                <w:sz w:val="20"/>
                <w:szCs w:val="20"/>
              </w:rPr>
            </w:pPr>
            <w:r w:rsidRPr="0071712F">
              <w:rPr>
                <w:b/>
                <w:sz w:val="20"/>
                <w:szCs w:val="20"/>
              </w:rPr>
              <w:t>Escape Routes</w:t>
            </w:r>
          </w:p>
        </w:tc>
      </w:tr>
      <w:tr w:rsidR="003339EE" w:rsidRPr="00902733" w14:paraId="132BFA51"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6299383E" w14:textId="77777777" w:rsidR="003339EE" w:rsidRPr="00902733" w:rsidRDefault="003339EE" w:rsidP="00D56439">
            <w:pPr>
              <w:rPr>
                <w:sz w:val="20"/>
                <w:szCs w:val="20"/>
              </w:rPr>
            </w:pPr>
            <w:r>
              <w:rPr>
                <w:sz w:val="20"/>
                <w:szCs w:val="20"/>
              </w:rPr>
              <w:t>Do all fire doors work correctly?</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B0F9F6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116410F0"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6EA6FB9"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2ACCF050" w14:textId="77777777" w:rsidR="003339EE" w:rsidRPr="00902733" w:rsidRDefault="003339EE" w:rsidP="00D56439">
            <w:pPr>
              <w:rPr>
                <w:sz w:val="20"/>
                <w:szCs w:val="20"/>
              </w:rPr>
            </w:pPr>
          </w:p>
        </w:tc>
      </w:tr>
      <w:tr w:rsidR="003339EE" w:rsidRPr="00902733" w14:paraId="35232ABA"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92EB352" w14:textId="77777777" w:rsidR="003339EE" w:rsidRPr="00902733" w:rsidRDefault="00453517" w:rsidP="00D56439">
            <w:pPr>
              <w:rPr>
                <w:sz w:val="20"/>
                <w:szCs w:val="20"/>
              </w:rPr>
            </w:pPr>
            <w:r>
              <w:rPr>
                <w:sz w:val="20"/>
                <w:szCs w:val="20"/>
              </w:rPr>
              <w:t xml:space="preserve">Is escape route </w:t>
            </w:r>
            <w:r w:rsidR="003339EE">
              <w:rPr>
                <w:sz w:val="20"/>
                <w:szCs w:val="20"/>
              </w:rPr>
              <w:t xml:space="preserve"> in good condition?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FA2059D"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5BE340B"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CDF8C4D"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471614A7" w14:textId="77777777" w:rsidR="003339EE" w:rsidRPr="00902733" w:rsidRDefault="003339EE" w:rsidP="00D56439">
            <w:pPr>
              <w:rPr>
                <w:sz w:val="20"/>
                <w:szCs w:val="20"/>
              </w:rPr>
            </w:pPr>
          </w:p>
        </w:tc>
      </w:tr>
      <w:tr w:rsidR="003339EE" w:rsidRPr="00902733" w14:paraId="083285DF"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212AF62B" w14:textId="77777777" w:rsidR="003339EE" w:rsidRPr="0071712F" w:rsidRDefault="003339EE" w:rsidP="00D56439">
            <w:pPr>
              <w:rPr>
                <w:b/>
                <w:sz w:val="20"/>
                <w:szCs w:val="20"/>
              </w:rPr>
            </w:pPr>
            <w:r w:rsidRPr="0071712F">
              <w:rPr>
                <w:b/>
                <w:sz w:val="20"/>
                <w:szCs w:val="20"/>
              </w:rPr>
              <w:t>Fire Warning Systems</w:t>
            </w:r>
          </w:p>
        </w:tc>
      </w:tr>
      <w:tr w:rsidR="003339EE" w:rsidRPr="00902733" w14:paraId="5542EB67"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54682F9" w14:textId="77777777" w:rsidR="003339EE" w:rsidRPr="00902733" w:rsidRDefault="003339EE" w:rsidP="00D56439">
            <w:pPr>
              <w:rPr>
                <w:sz w:val="20"/>
                <w:szCs w:val="20"/>
              </w:rPr>
            </w:pPr>
            <w:r>
              <w:rPr>
                <w:sz w:val="20"/>
                <w:szCs w:val="20"/>
              </w:rPr>
              <w:t>Has the system been checked by a competent person?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D1B3E75"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2937EA98"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12F85C2"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772B5AAF" w14:textId="77777777" w:rsidR="003339EE" w:rsidRPr="00902733" w:rsidRDefault="003339EE" w:rsidP="00D56439">
            <w:pPr>
              <w:rPr>
                <w:sz w:val="20"/>
                <w:szCs w:val="20"/>
              </w:rPr>
            </w:pPr>
          </w:p>
        </w:tc>
      </w:tr>
      <w:tr w:rsidR="003339EE" w:rsidRPr="00902733" w14:paraId="54904568"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034DA3C4" w14:textId="77777777" w:rsidR="003339EE" w:rsidRPr="0071712F" w:rsidRDefault="003339EE" w:rsidP="00D56439">
            <w:pPr>
              <w:rPr>
                <w:b/>
                <w:sz w:val="20"/>
                <w:szCs w:val="20"/>
              </w:rPr>
            </w:pPr>
            <w:r w:rsidRPr="0071712F">
              <w:rPr>
                <w:b/>
                <w:sz w:val="20"/>
                <w:szCs w:val="20"/>
              </w:rPr>
              <w:t>Escape Lighting</w:t>
            </w:r>
          </w:p>
        </w:tc>
      </w:tr>
      <w:tr w:rsidR="003339EE" w:rsidRPr="00902733" w14:paraId="247117B8"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3DC39142" w14:textId="77777777" w:rsidR="003339EE" w:rsidRPr="00902733" w:rsidRDefault="003339EE" w:rsidP="00D56439">
            <w:pPr>
              <w:rPr>
                <w:sz w:val="20"/>
                <w:szCs w:val="20"/>
              </w:rPr>
            </w:pPr>
            <w:r>
              <w:rPr>
                <w:sz w:val="20"/>
                <w:szCs w:val="20"/>
              </w:rPr>
              <w:t>Do all luminaries operate on test for their full duration?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2A85FBB"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606D38B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59268027"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350F3BAC" w14:textId="77777777" w:rsidR="003339EE" w:rsidRPr="00902733" w:rsidRDefault="003339EE" w:rsidP="00D56439">
            <w:pPr>
              <w:rPr>
                <w:sz w:val="20"/>
                <w:szCs w:val="20"/>
              </w:rPr>
            </w:pPr>
          </w:p>
        </w:tc>
      </w:tr>
      <w:tr w:rsidR="003339EE" w:rsidRPr="00902733" w14:paraId="0A8408A7"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21A7A658" w14:textId="77777777" w:rsidR="003339EE" w:rsidRPr="00902733" w:rsidRDefault="003339EE" w:rsidP="00D56439">
            <w:pPr>
              <w:rPr>
                <w:sz w:val="20"/>
                <w:szCs w:val="20"/>
              </w:rPr>
            </w:pPr>
            <w:r>
              <w:rPr>
                <w:sz w:val="20"/>
                <w:szCs w:val="20"/>
              </w:rPr>
              <w:t>Has the system been checked by a competent person?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7A52FC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572776EE"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200A6FCA"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4B6F5E5E" w14:textId="77777777" w:rsidR="003339EE" w:rsidRPr="00902733" w:rsidRDefault="003339EE" w:rsidP="00D56439">
            <w:pPr>
              <w:rPr>
                <w:sz w:val="20"/>
                <w:szCs w:val="20"/>
              </w:rPr>
            </w:pPr>
          </w:p>
        </w:tc>
      </w:tr>
      <w:tr w:rsidR="003339EE" w:rsidRPr="00902733" w14:paraId="4792F8FB"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8" w:space="0" w:color="FFFFFF"/>
              <w:left w:val="single" w:sz="8" w:space="0" w:color="auto"/>
              <w:bottom w:val="single" w:sz="8" w:space="0" w:color="FFFFFF"/>
              <w:right w:val="single" w:sz="8" w:space="0" w:color="auto"/>
            </w:tcBorders>
            <w:shd w:val="clear" w:color="auto" w:fill="E6E6E6"/>
            <w:vAlign w:val="center"/>
          </w:tcPr>
          <w:p w14:paraId="064CB39B" w14:textId="77777777" w:rsidR="003339EE" w:rsidRPr="0071712F" w:rsidRDefault="00453517" w:rsidP="00D56439">
            <w:pPr>
              <w:rPr>
                <w:b/>
                <w:sz w:val="20"/>
                <w:szCs w:val="20"/>
              </w:rPr>
            </w:pPr>
            <w:r w:rsidRPr="0071712F">
              <w:rPr>
                <w:b/>
                <w:sz w:val="20"/>
                <w:szCs w:val="20"/>
              </w:rPr>
              <w:t>Firefighting</w:t>
            </w:r>
            <w:r w:rsidR="003339EE" w:rsidRPr="0071712F">
              <w:rPr>
                <w:b/>
                <w:sz w:val="20"/>
                <w:szCs w:val="20"/>
              </w:rPr>
              <w:t xml:space="preserve"> Equipment</w:t>
            </w:r>
          </w:p>
        </w:tc>
      </w:tr>
      <w:tr w:rsidR="003339EE" w:rsidRPr="00902733" w14:paraId="585398CD"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6C668D72" w14:textId="77777777" w:rsidR="003339EE" w:rsidRPr="00902733" w:rsidRDefault="003339EE" w:rsidP="00D56439">
            <w:pPr>
              <w:rPr>
                <w:sz w:val="20"/>
                <w:szCs w:val="20"/>
              </w:rPr>
            </w:pPr>
            <w:r>
              <w:rPr>
                <w:sz w:val="20"/>
                <w:szCs w:val="20"/>
              </w:rPr>
              <w:t>Has all equipment been checked by a competent person?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54D4D91"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1A596F4"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89D0254"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3A6F3BBD" w14:textId="77777777" w:rsidR="003339EE" w:rsidRPr="00902733" w:rsidRDefault="003339EE" w:rsidP="00D56439">
            <w:pPr>
              <w:rPr>
                <w:sz w:val="20"/>
                <w:szCs w:val="20"/>
              </w:rPr>
            </w:pPr>
          </w:p>
        </w:tc>
      </w:tr>
      <w:tr w:rsidR="003339EE" w:rsidRPr="00902733" w14:paraId="34EA3230"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top w:val="single" w:sz="8" w:space="0" w:color="FFFFFF"/>
              <w:left w:val="single" w:sz="8" w:space="0" w:color="auto"/>
              <w:bottom w:val="single" w:sz="8" w:space="0" w:color="auto"/>
            </w:tcBorders>
            <w:shd w:val="clear" w:color="auto" w:fill="auto"/>
            <w:vAlign w:val="center"/>
          </w:tcPr>
          <w:p w14:paraId="1A19D3D5" w14:textId="77777777" w:rsidR="003339EE" w:rsidRDefault="003339EE" w:rsidP="00D56439">
            <w:pPr>
              <w:rPr>
                <w:sz w:val="20"/>
                <w:szCs w:val="20"/>
              </w:rPr>
            </w:pPr>
          </w:p>
        </w:tc>
        <w:tc>
          <w:tcPr>
            <w:tcW w:w="623" w:type="dxa"/>
            <w:tcBorders>
              <w:top w:val="single" w:sz="8" w:space="0" w:color="FFFFFF"/>
              <w:bottom w:val="single" w:sz="8" w:space="0" w:color="auto"/>
            </w:tcBorders>
            <w:shd w:val="clear" w:color="auto" w:fill="auto"/>
            <w:vAlign w:val="center"/>
          </w:tcPr>
          <w:p w14:paraId="6BE0404F" w14:textId="77777777" w:rsidR="003339EE" w:rsidRDefault="003339EE" w:rsidP="00D56439">
            <w:pPr>
              <w:jc w:val="center"/>
              <w:rPr>
                <w:sz w:val="20"/>
                <w:szCs w:val="20"/>
              </w:rPr>
            </w:pPr>
          </w:p>
        </w:tc>
        <w:tc>
          <w:tcPr>
            <w:tcW w:w="623" w:type="dxa"/>
            <w:tcBorders>
              <w:top w:val="single" w:sz="8" w:space="0" w:color="FFFFFF"/>
              <w:bottom w:val="single" w:sz="8" w:space="0" w:color="auto"/>
            </w:tcBorders>
            <w:shd w:val="clear" w:color="auto" w:fill="auto"/>
            <w:vAlign w:val="center"/>
          </w:tcPr>
          <w:p w14:paraId="150FFDCE" w14:textId="77777777" w:rsidR="003339EE" w:rsidRDefault="003339EE" w:rsidP="00D56439">
            <w:pPr>
              <w:jc w:val="center"/>
              <w:rPr>
                <w:sz w:val="20"/>
                <w:szCs w:val="20"/>
              </w:rPr>
            </w:pPr>
          </w:p>
        </w:tc>
        <w:tc>
          <w:tcPr>
            <w:tcW w:w="623" w:type="dxa"/>
            <w:tcBorders>
              <w:top w:val="single" w:sz="8" w:space="0" w:color="FFFFFF"/>
              <w:bottom w:val="single" w:sz="8" w:space="0" w:color="auto"/>
            </w:tcBorders>
            <w:shd w:val="clear" w:color="auto" w:fill="auto"/>
            <w:vAlign w:val="center"/>
          </w:tcPr>
          <w:p w14:paraId="218878EB" w14:textId="77777777" w:rsidR="003339EE" w:rsidRDefault="003339EE" w:rsidP="00D56439">
            <w:pPr>
              <w:jc w:val="center"/>
              <w:rPr>
                <w:sz w:val="20"/>
                <w:szCs w:val="20"/>
              </w:rPr>
            </w:pPr>
          </w:p>
        </w:tc>
        <w:tc>
          <w:tcPr>
            <w:tcW w:w="2544" w:type="dxa"/>
            <w:tcBorders>
              <w:top w:val="single" w:sz="8" w:space="0" w:color="FFFFFF"/>
              <w:bottom w:val="single" w:sz="8" w:space="0" w:color="auto"/>
              <w:right w:val="single" w:sz="8" w:space="0" w:color="auto"/>
            </w:tcBorders>
            <w:shd w:val="clear" w:color="auto" w:fill="auto"/>
            <w:vAlign w:val="center"/>
          </w:tcPr>
          <w:p w14:paraId="0B9381E0" w14:textId="77777777" w:rsidR="003339EE" w:rsidRPr="00902733" w:rsidRDefault="003339EE" w:rsidP="00D56439">
            <w:pPr>
              <w:rPr>
                <w:sz w:val="20"/>
                <w:szCs w:val="20"/>
              </w:rPr>
            </w:pPr>
          </w:p>
        </w:tc>
      </w:tr>
      <w:tr w:rsidR="003339EE" w:rsidRPr="00902733" w14:paraId="301F1835"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top w:val="single" w:sz="8" w:space="0" w:color="auto"/>
              <w:bottom w:val="single" w:sz="8" w:space="0" w:color="auto"/>
            </w:tcBorders>
            <w:shd w:val="clear" w:color="auto" w:fill="FFFFFF"/>
            <w:vAlign w:val="center"/>
          </w:tcPr>
          <w:p w14:paraId="17941DAD" w14:textId="77777777" w:rsidR="003339EE"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28433F34" w14:textId="77777777" w:rsidR="003339EE" w:rsidRPr="00902733"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36DC8110" w14:textId="77777777" w:rsidR="003339EE" w:rsidRPr="00902733" w:rsidRDefault="003339EE" w:rsidP="00D56439">
            <w:pPr>
              <w:rPr>
                <w:sz w:val="20"/>
                <w:szCs w:val="20"/>
              </w:rPr>
            </w:pPr>
          </w:p>
        </w:tc>
        <w:tc>
          <w:tcPr>
            <w:tcW w:w="623" w:type="dxa"/>
            <w:tcBorders>
              <w:top w:val="single" w:sz="8" w:space="0" w:color="auto"/>
              <w:bottom w:val="single" w:sz="8" w:space="0" w:color="auto"/>
            </w:tcBorders>
            <w:shd w:val="clear" w:color="auto" w:fill="FFFFFF"/>
            <w:vAlign w:val="center"/>
          </w:tcPr>
          <w:p w14:paraId="44500E1E" w14:textId="77777777" w:rsidR="003339EE" w:rsidRPr="00902733" w:rsidRDefault="003339EE" w:rsidP="00D56439">
            <w:pPr>
              <w:rPr>
                <w:sz w:val="20"/>
                <w:szCs w:val="20"/>
              </w:rPr>
            </w:pPr>
          </w:p>
        </w:tc>
        <w:tc>
          <w:tcPr>
            <w:tcW w:w="2544" w:type="dxa"/>
            <w:tcBorders>
              <w:top w:val="single" w:sz="8" w:space="0" w:color="auto"/>
              <w:bottom w:val="single" w:sz="8" w:space="0" w:color="auto"/>
            </w:tcBorders>
            <w:shd w:val="clear" w:color="auto" w:fill="FFFFFF"/>
            <w:vAlign w:val="center"/>
          </w:tcPr>
          <w:p w14:paraId="4E3A5D6E" w14:textId="77777777" w:rsidR="003339EE" w:rsidRPr="00902733" w:rsidRDefault="003339EE" w:rsidP="00D56439">
            <w:pPr>
              <w:rPr>
                <w:sz w:val="20"/>
                <w:szCs w:val="20"/>
              </w:rPr>
            </w:pPr>
          </w:p>
        </w:tc>
      </w:tr>
      <w:tr w:rsidR="003339EE" w:rsidRPr="000D69B0" w14:paraId="2BBFAE74"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10031" w:type="dxa"/>
            <w:gridSpan w:val="5"/>
            <w:tcBorders>
              <w:top w:val="single" w:sz="8" w:space="0" w:color="auto"/>
              <w:left w:val="single" w:sz="8" w:space="0" w:color="auto"/>
              <w:right w:val="single" w:sz="8" w:space="0" w:color="auto"/>
            </w:tcBorders>
            <w:shd w:val="clear" w:color="auto" w:fill="000000"/>
            <w:vAlign w:val="center"/>
          </w:tcPr>
          <w:p w14:paraId="33F07B87" w14:textId="77777777" w:rsidR="003339EE" w:rsidRPr="000D69B0" w:rsidRDefault="003339EE" w:rsidP="00D56439">
            <w:pPr>
              <w:rPr>
                <w:b/>
                <w:color w:val="FFFFFF"/>
                <w:sz w:val="20"/>
                <w:szCs w:val="20"/>
              </w:rPr>
            </w:pPr>
            <w:r w:rsidRPr="000D69B0">
              <w:rPr>
                <w:b/>
                <w:color w:val="FFFFFF"/>
                <w:sz w:val="20"/>
                <w:szCs w:val="20"/>
              </w:rPr>
              <w:t>Miscellaneous</w:t>
            </w:r>
          </w:p>
        </w:tc>
      </w:tr>
      <w:tr w:rsidR="003339EE" w:rsidRPr="00902733" w14:paraId="1F3C6D59"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left w:val="single" w:sz="8" w:space="0" w:color="auto"/>
              <w:bottom w:val="single" w:sz="8" w:space="0" w:color="FFFFFF"/>
            </w:tcBorders>
            <w:shd w:val="clear" w:color="auto" w:fill="FFFFFF"/>
            <w:vAlign w:val="center"/>
          </w:tcPr>
          <w:p w14:paraId="73946BC2" w14:textId="77777777" w:rsidR="003339EE" w:rsidRDefault="003339EE" w:rsidP="00D56439">
            <w:pPr>
              <w:rPr>
                <w:sz w:val="20"/>
                <w:szCs w:val="20"/>
              </w:rPr>
            </w:pPr>
          </w:p>
        </w:tc>
        <w:tc>
          <w:tcPr>
            <w:tcW w:w="623" w:type="dxa"/>
            <w:tcBorders>
              <w:bottom w:val="single" w:sz="8" w:space="0" w:color="FFFFFF"/>
            </w:tcBorders>
            <w:shd w:val="clear" w:color="auto" w:fill="FFFFFF"/>
            <w:vAlign w:val="center"/>
          </w:tcPr>
          <w:p w14:paraId="1FF6E697" w14:textId="77777777" w:rsidR="003339EE" w:rsidRPr="00902733" w:rsidRDefault="003339EE" w:rsidP="00D56439">
            <w:pPr>
              <w:rPr>
                <w:sz w:val="20"/>
                <w:szCs w:val="20"/>
              </w:rPr>
            </w:pPr>
          </w:p>
        </w:tc>
        <w:tc>
          <w:tcPr>
            <w:tcW w:w="623" w:type="dxa"/>
            <w:tcBorders>
              <w:bottom w:val="single" w:sz="8" w:space="0" w:color="FFFFFF"/>
            </w:tcBorders>
            <w:shd w:val="clear" w:color="auto" w:fill="FFFFFF"/>
            <w:vAlign w:val="center"/>
          </w:tcPr>
          <w:p w14:paraId="5DF90519" w14:textId="77777777" w:rsidR="003339EE" w:rsidRPr="00902733" w:rsidRDefault="003339EE" w:rsidP="00D56439">
            <w:pPr>
              <w:rPr>
                <w:sz w:val="20"/>
                <w:szCs w:val="20"/>
              </w:rPr>
            </w:pPr>
          </w:p>
        </w:tc>
        <w:tc>
          <w:tcPr>
            <w:tcW w:w="623" w:type="dxa"/>
            <w:tcBorders>
              <w:bottom w:val="single" w:sz="8" w:space="0" w:color="FFFFFF"/>
            </w:tcBorders>
            <w:shd w:val="clear" w:color="auto" w:fill="FFFFFF"/>
            <w:vAlign w:val="center"/>
          </w:tcPr>
          <w:p w14:paraId="35456C8B" w14:textId="77777777" w:rsidR="003339EE" w:rsidRPr="00902733" w:rsidRDefault="003339EE" w:rsidP="00D56439">
            <w:pPr>
              <w:rPr>
                <w:sz w:val="20"/>
                <w:szCs w:val="20"/>
              </w:rPr>
            </w:pPr>
          </w:p>
        </w:tc>
        <w:tc>
          <w:tcPr>
            <w:tcW w:w="2544" w:type="dxa"/>
            <w:tcBorders>
              <w:bottom w:val="single" w:sz="8" w:space="0" w:color="FFFFFF"/>
              <w:right w:val="single" w:sz="8" w:space="0" w:color="auto"/>
            </w:tcBorders>
            <w:shd w:val="clear" w:color="auto" w:fill="FFFFFF"/>
            <w:vAlign w:val="center"/>
          </w:tcPr>
          <w:p w14:paraId="4361EFE1" w14:textId="77777777" w:rsidR="003339EE" w:rsidRPr="00902733" w:rsidRDefault="003339EE" w:rsidP="00D56439">
            <w:pPr>
              <w:rPr>
                <w:sz w:val="20"/>
                <w:szCs w:val="20"/>
              </w:rPr>
            </w:pPr>
          </w:p>
        </w:tc>
      </w:tr>
      <w:tr w:rsidR="003339EE" w:rsidRPr="00902733" w14:paraId="426F4CEB"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right w:val="single" w:sz="8" w:space="0" w:color="FFFFFF"/>
            </w:tcBorders>
            <w:shd w:val="clear" w:color="auto" w:fill="auto"/>
            <w:vAlign w:val="center"/>
          </w:tcPr>
          <w:p w14:paraId="6C3BA44E" w14:textId="77777777" w:rsidR="003339EE" w:rsidRPr="00902733" w:rsidRDefault="003339EE" w:rsidP="00D56439">
            <w:pPr>
              <w:rPr>
                <w:sz w:val="20"/>
                <w:szCs w:val="20"/>
              </w:rPr>
            </w:pPr>
            <w:r>
              <w:rPr>
                <w:sz w:val="20"/>
                <w:szCs w:val="20"/>
              </w:rPr>
              <w:t>Have dry / wet risers been tested by a competent person?</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471B2E49"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78CB7A5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31222571"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06032A02" w14:textId="77777777" w:rsidR="003339EE" w:rsidRPr="00902733" w:rsidRDefault="003339EE" w:rsidP="00D56439">
            <w:pPr>
              <w:rPr>
                <w:sz w:val="20"/>
                <w:szCs w:val="20"/>
              </w:rPr>
            </w:pPr>
          </w:p>
        </w:tc>
      </w:tr>
      <w:tr w:rsidR="003339EE" w:rsidRPr="00902733" w14:paraId="2416156A"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left w:val="single" w:sz="8" w:space="0" w:color="auto"/>
            </w:tcBorders>
            <w:shd w:val="clear" w:color="auto" w:fill="auto"/>
            <w:vAlign w:val="center"/>
          </w:tcPr>
          <w:p w14:paraId="42E6A412" w14:textId="77777777" w:rsidR="003339EE" w:rsidRPr="00902733" w:rsidRDefault="003339EE" w:rsidP="00D56439">
            <w:pPr>
              <w:rPr>
                <w:sz w:val="20"/>
                <w:szCs w:val="20"/>
              </w:rPr>
            </w:pPr>
            <w:r>
              <w:rPr>
                <w:sz w:val="20"/>
                <w:szCs w:val="20"/>
              </w:rPr>
              <w:t>Has smoke control systems been tested by a competent person?</w:t>
            </w:r>
          </w:p>
        </w:tc>
        <w:tc>
          <w:tcPr>
            <w:tcW w:w="623" w:type="dxa"/>
            <w:tcBorders>
              <w:top w:val="single" w:sz="8" w:space="0" w:color="FFFFFF"/>
              <w:left w:val="nil"/>
              <w:bottom w:val="single" w:sz="8" w:space="0" w:color="FFFFFF"/>
              <w:right w:val="single" w:sz="8" w:space="0" w:color="FFFFFF"/>
            </w:tcBorders>
            <w:shd w:val="clear" w:color="auto" w:fill="auto"/>
            <w:vAlign w:val="center"/>
          </w:tcPr>
          <w:p w14:paraId="25311212"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668EF39C"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52494EC"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3771CEC4" w14:textId="77777777" w:rsidR="003339EE" w:rsidRPr="00902733" w:rsidRDefault="003339EE" w:rsidP="00D56439">
            <w:pPr>
              <w:rPr>
                <w:sz w:val="20"/>
                <w:szCs w:val="20"/>
              </w:rPr>
            </w:pPr>
          </w:p>
        </w:tc>
      </w:tr>
      <w:tr w:rsidR="003339EE" w:rsidRPr="00902733" w14:paraId="1AD95627"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left w:val="single" w:sz="8" w:space="0" w:color="auto"/>
              <w:bottom w:val="single" w:sz="8" w:space="0" w:color="FFFFFF"/>
              <w:right w:val="single" w:sz="8" w:space="0" w:color="FFFFFF"/>
            </w:tcBorders>
            <w:shd w:val="clear" w:color="auto" w:fill="auto"/>
            <w:vAlign w:val="center"/>
          </w:tcPr>
          <w:p w14:paraId="7E403FAC" w14:textId="77777777" w:rsidR="003339EE" w:rsidRPr="00902733" w:rsidRDefault="003339EE" w:rsidP="00D56439">
            <w:pPr>
              <w:rPr>
                <w:sz w:val="20"/>
                <w:szCs w:val="20"/>
              </w:rPr>
            </w:pPr>
            <w:r>
              <w:rPr>
                <w:sz w:val="20"/>
                <w:szCs w:val="20"/>
              </w:rPr>
              <w:t>Has external access for the fire and rescue service been checked for availability at all times?</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01D7A439"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48C3C033"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8B145CA"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63CF1805" w14:textId="77777777" w:rsidR="003339EE" w:rsidRPr="00902733" w:rsidRDefault="003339EE" w:rsidP="00D56439">
            <w:pPr>
              <w:rPr>
                <w:sz w:val="20"/>
                <w:szCs w:val="20"/>
              </w:rPr>
            </w:pPr>
          </w:p>
        </w:tc>
      </w:tr>
      <w:tr w:rsidR="003339EE" w:rsidRPr="00902733" w14:paraId="02898AEC"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1ECAE3F2" w14:textId="77777777" w:rsidR="003339EE" w:rsidRPr="00902733" w:rsidRDefault="003339EE" w:rsidP="00D56439">
            <w:pPr>
              <w:rPr>
                <w:sz w:val="20"/>
                <w:szCs w:val="20"/>
              </w:rPr>
            </w:pPr>
            <w:r>
              <w:rPr>
                <w:sz w:val="20"/>
                <w:szCs w:val="20"/>
              </w:rPr>
              <w:t>Have any fire fighters switches been tested?</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68978338"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1791E00D"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524D0AFE"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70AB9BEB" w14:textId="77777777" w:rsidR="003339EE" w:rsidRPr="00902733" w:rsidRDefault="003339EE" w:rsidP="00D56439">
            <w:pPr>
              <w:rPr>
                <w:sz w:val="20"/>
                <w:szCs w:val="20"/>
              </w:rPr>
            </w:pPr>
          </w:p>
        </w:tc>
      </w:tr>
      <w:tr w:rsidR="003339EE" w:rsidRPr="00902733" w14:paraId="59E1E6FE"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18" w:type="dxa"/>
            <w:tcBorders>
              <w:top w:val="single" w:sz="8" w:space="0" w:color="FFFFFF"/>
              <w:left w:val="single" w:sz="8" w:space="0" w:color="auto"/>
              <w:bottom w:val="single" w:sz="8" w:space="0" w:color="FFFFFF"/>
              <w:right w:val="single" w:sz="8" w:space="0" w:color="FFFFFF"/>
            </w:tcBorders>
            <w:shd w:val="clear" w:color="auto" w:fill="auto"/>
            <w:vAlign w:val="center"/>
          </w:tcPr>
          <w:p w14:paraId="71A33FA5" w14:textId="77777777" w:rsidR="003339EE" w:rsidRPr="00902733" w:rsidRDefault="003339EE" w:rsidP="00D56439">
            <w:pPr>
              <w:rPr>
                <w:sz w:val="20"/>
                <w:szCs w:val="20"/>
              </w:rPr>
            </w:pPr>
            <w:r>
              <w:rPr>
                <w:sz w:val="20"/>
                <w:szCs w:val="20"/>
              </w:rPr>
              <w:t>Are fire assembly points clearly indicated by signs?</w:t>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1ECD9AD3"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E6E6E6"/>
            <w:vAlign w:val="center"/>
          </w:tcPr>
          <w:p w14:paraId="50B96133" w14:textId="77777777" w:rsidR="003339EE" w:rsidRPr="00902733" w:rsidRDefault="003339EE" w:rsidP="00D56439">
            <w:pPr>
              <w:jc w:val="center"/>
              <w:rPr>
                <w:sz w:val="20"/>
                <w:szCs w:val="20"/>
              </w:rPr>
            </w:pPr>
            <w:r>
              <w:rPr>
                <w:sz w:val="20"/>
                <w:szCs w:val="20"/>
              </w:rPr>
              <w:sym w:font="Wingdings 2" w:char="F0A3"/>
            </w:r>
          </w:p>
        </w:tc>
        <w:tc>
          <w:tcPr>
            <w:tcW w:w="623" w:type="dxa"/>
            <w:tcBorders>
              <w:top w:val="single" w:sz="8" w:space="0" w:color="FFFFFF"/>
              <w:left w:val="single" w:sz="8" w:space="0" w:color="FFFFFF"/>
              <w:bottom w:val="single" w:sz="8" w:space="0" w:color="FFFFFF"/>
              <w:right w:val="single" w:sz="8" w:space="0" w:color="FFFFFF"/>
            </w:tcBorders>
            <w:shd w:val="clear" w:color="auto" w:fill="auto"/>
            <w:vAlign w:val="center"/>
          </w:tcPr>
          <w:p w14:paraId="72D2C57B" w14:textId="77777777" w:rsidR="003339EE" w:rsidRPr="00902733" w:rsidRDefault="003339EE" w:rsidP="00D56439">
            <w:pPr>
              <w:jc w:val="center"/>
              <w:rPr>
                <w:sz w:val="20"/>
                <w:szCs w:val="20"/>
              </w:rPr>
            </w:pPr>
            <w:r>
              <w:rPr>
                <w:sz w:val="20"/>
                <w:szCs w:val="20"/>
              </w:rPr>
              <w:sym w:font="Wingdings 2" w:char="F0A3"/>
            </w:r>
          </w:p>
        </w:tc>
        <w:tc>
          <w:tcPr>
            <w:tcW w:w="2544" w:type="dxa"/>
            <w:tcBorders>
              <w:top w:val="single" w:sz="8" w:space="0" w:color="FFFFFF"/>
              <w:left w:val="single" w:sz="8" w:space="0" w:color="FFFFFF"/>
              <w:bottom w:val="single" w:sz="8" w:space="0" w:color="FFFFFF"/>
              <w:right w:val="single" w:sz="8" w:space="0" w:color="auto"/>
            </w:tcBorders>
            <w:shd w:val="clear" w:color="auto" w:fill="auto"/>
            <w:vAlign w:val="center"/>
          </w:tcPr>
          <w:p w14:paraId="1AEEE55D" w14:textId="77777777" w:rsidR="003339EE" w:rsidRPr="00902733" w:rsidRDefault="003339EE" w:rsidP="00D56439">
            <w:pPr>
              <w:rPr>
                <w:sz w:val="20"/>
                <w:szCs w:val="20"/>
              </w:rPr>
            </w:pPr>
          </w:p>
        </w:tc>
      </w:tr>
      <w:tr w:rsidR="003339EE" w:rsidRPr="00902733" w14:paraId="28F6AD30" w14:textId="77777777" w:rsidTr="00D564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5618" w:type="dxa"/>
            <w:tcBorders>
              <w:top w:val="single" w:sz="8" w:space="0" w:color="FFFFFF"/>
              <w:left w:val="single" w:sz="8" w:space="0" w:color="auto"/>
              <w:bottom w:val="single" w:sz="8" w:space="0" w:color="auto"/>
            </w:tcBorders>
            <w:shd w:val="clear" w:color="auto" w:fill="auto"/>
            <w:vAlign w:val="center"/>
          </w:tcPr>
          <w:p w14:paraId="4A677FAE" w14:textId="77777777" w:rsidR="003339EE" w:rsidRDefault="003339EE" w:rsidP="00D56439">
            <w:pPr>
              <w:rPr>
                <w:sz w:val="20"/>
                <w:szCs w:val="20"/>
              </w:rPr>
            </w:pPr>
          </w:p>
        </w:tc>
        <w:tc>
          <w:tcPr>
            <w:tcW w:w="623" w:type="dxa"/>
            <w:tcBorders>
              <w:top w:val="single" w:sz="8" w:space="0" w:color="FFFFFF"/>
              <w:bottom w:val="single" w:sz="8" w:space="0" w:color="auto"/>
            </w:tcBorders>
            <w:shd w:val="clear" w:color="auto" w:fill="auto"/>
            <w:vAlign w:val="center"/>
          </w:tcPr>
          <w:p w14:paraId="7F9A1524" w14:textId="77777777" w:rsidR="003339EE" w:rsidRDefault="003339EE" w:rsidP="00D56439">
            <w:pPr>
              <w:jc w:val="center"/>
              <w:rPr>
                <w:sz w:val="20"/>
                <w:szCs w:val="20"/>
              </w:rPr>
            </w:pPr>
          </w:p>
        </w:tc>
        <w:tc>
          <w:tcPr>
            <w:tcW w:w="623" w:type="dxa"/>
            <w:tcBorders>
              <w:top w:val="single" w:sz="8" w:space="0" w:color="FFFFFF"/>
              <w:bottom w:val="single" w:sz="8" w:space="0" w:color="auto"/>
            </w:tcBorders>
            <w:shd w:val="clear" w:color="auto" w:fill="auto"/>
            <w:vAlign w:val="center"/>
          </w:tcPr>
          <w:p w14:paraId="552A0B99" w14:textId="77777777" w:rsidR="003339EE" w:rsidRDefault="003339EE" w:rsidP="00D56439">
            <w:pPr>
              <w:jc w:val="center"/>
              <w:rPr>
                <w:sz w:val="20"/>
                <w:szCs w:val="20"/>
              </w:rPr>
            </w:pPr>
          </w:p>
        </w:tc>
        <w:tc>
          <w:tcPr>
            <w:tcW w:w="623" w:type="dxa"/>
            <w:tcBorders>
              <w:top w:val="single" w:sz="8" w:space="0" w:color="FFFFFF"/>
              <w:bottom w:val="single" w:sz="8" w:space="0" w:color="auto"/>
            </w:tcBorders>
            <w:shd w:val="clear" w:color="auto" w:fill="auto"/>
            <w:vAlign w:val="center"/>
          </w:tcPr>
          <w:p w14:paraId="490BE0CC" w14:textId="77777777" w:rsidR="003339EE" w:rsidRDefault="003339EE" w:rsidP="00D56439">
            <w:pPr>
              <w:jc w:val="center"/>
              <w:rPr>
                <w:sz w:val="20"/>
                <w:szCs w:val="20"/>
              </w:rPr>
            </w:pPr>
          </w:p>
        </w:tc>
        <w:tc>
          <w:tcPr>
            <w:tcW w:w="2544" w:type="dxa"/>
            <w:tcBorders>
              <w:top w:val="single" w:sz="8" w:space="0" w:color="FFFFFF"/>
              <w:bottom w:val="single" w:sz="8" w:space="0" w:color="auto"/>
              <w:right w:val="single" w:sz="8" w:space="0" w:color="auto"/>
            </w:tcBorders>
            <w:shd w:val="clear" w:color="auto" w:fill="auto"/>
            <w:vAlign w:val="center"/>
          </w:tcPr>
          <w:p w14:paraId="67BBC162" w14:textId="77777777" w:rsidR="003339EE" w:rsidRPr="00902733" w:rsidRDefault="003339EE" w:rsidP="00D56439">
            <w:pPr>
              <w:rPr>
                <w:sz w:val="20"/>
                <w:szCs w:val="20"/>
              </w:rPr>
            </w:pPr>
          </w:p>
        </w:tc>
      </w:tr>
    </w:tbl>
    <w:p w14:paraId="1A5EC316" w14:textId="77777777" w:rsidR="003339EE" w:rsidRDefault="003339EE" w:rsidP="003339EE"/>
    <w:p w14:paraId="406EE2C2" w14:textId="77777777" w:rsidR="003339EE" w:rsidRDefault="003339EE" w:rsidP="003339EE">
      <w:pPr>
        <w:rPr>
          <w:rFonts w:cs="Arial"/>
          <w:lang w:eastAsia="en-GB"/>
        </w:rPr>
      </w:pPr>
    </w:p>
    <w:p w14:paraId="78FDF60E" w14:textId="77777777" w:rsidR="004146E8" w:rsidRPr="00E515F8" w:rsidRDefault="004146E8" w:rsidP="00A22609">
      <w:pPr>
        <w:spacing w:after="200" w:line="276" w:lineRule="auto"/>
      </w:pPr>
    </w:p>
    <w:sectPr w:rsidR="004146E8" w:rsidRPr="00E515F8" w:rsidSect="009935BA">
      <w:headerReference w:type="default" r:id="rId8"/>
      <w:footerReference w:type="even" r:id="rId9"/>
      <w:footerReference w:type="default" r:id="rId10"/>
      <w:pgSz w:w="12240" w:h="15840"/>
      <w:pgMar w:top="1335" w:right="153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1B67" w14:textId="77777777" w:rsidR="00576792" w:rsidRDefault="00576792" w:rsidP="0056537C">
      <w:r>
        <w:separator/>
      </w:r>
    </w:p>
  </w:endnote>
  <w:endnote w:type="continuationSeparator" w:id="0">
    <w:p w14:paraId="3153D210" w14:textId="77777777" w:rsidR="00576792" w:rsidRDefault="00576792" w:rsidP="0056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C9BF" w14:textId="77777777" w:rsidR="006D5C4D" w:rsidRDefault="006D5C4D" w:rsidP="00D564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3090F6" w14:textId="77777777" w:rsidR="006D5C4D" w:rsidRDefault="006D5C4D" w:rsidP="00D564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E313" w14:textId="77777777" w:rsidR="006D5C4D" w:rsidRDefault="006D5C4D" w:rsidP="00D56439">
    <w:pPr>
      <w:pStyle w:val="Footer"/>
      <w:pBdr>
        <w:top w:val="thinThickSmallGap" w:sz="24" w:space="1" w:color="622423"/>
      </w:pBdr>
      <w:tabs>
        <w:tab w:val="clear" w:pos="4320"/>
      </w:tabs>
      <w:rPr>
        <w:rFonts w:ascii="Cambria" w:hAnsi="Cambria"/>
      </w:rPr>
    </w:pPr>
    <w:r w:rsidRPr="001A6B69">
      <w:rPr>
        <w:rFonts w:ascii="Calibri"/>
        <w:sz w:val="20"/>
      </w:rPr>
      <w:t>Copy</w:t>
    </w:r>
    <w:r w:rsidRPr="001A6B69">
      <w:rPr>
        <w:rFonts w:ascii="Calibri"/>
        <w:spacing w:val="-4"/>
        <w:sz w:val="20"/>
      </w:rPr>
      <w:t xml:space="preserve"> </w:t>
    </w:r>
    <w:r w:rsidRPr="001A6B69">
      <w:rPr>
        <w:rFonts w:ascii="Calibri"/>
        <w:sz w:val="20"/>
      </w:rPr>
      <w:t>Right</w:t>
    </w:r>
    <w:r w:rsidRPr="001A6B69">
      <w:rPr>
        <w:rFonts w:ascii="Calibri"/>
        <w:spacing w:val="-1"/>
        <w:sz w:val="20"/>
      </w:rPr>
      <w:t xml:space="preserve"> </w:t>
    </w:r>
    <w:r w:rsidRPr="001A6B69">
      <w:rPr>
        <w:rFonts w:ascii="Calibri"/>
        <w:sz w:val="20"/>
      </w:rPr>
      <w:t>@ Institute of Kidney Diseases Hayatabad Peshawar MTI-HMC</w:t>
    </w:r>
    <w:r>
      <w:rPr>
        <w:rFonts w:ascii="Calibri"/>
      </w:rPr>
      <w:t xml:space="preserve"> </w:t>
    </w:r>
    <w:r>
      <w:rPr>
        <w:rFonts w:ascii="Calibri"/>
        <w:spacing w:val="3"/>
      </w:rPr>
      <w:t xml:space="preserve">        </w:t>
    </w:r>
    <w:r>
      <w:rPr>
        <w:rFonts w:ascii="Cambria" w:hAnsi="Cambria"/>
      </w:rPr>
      <w:tab/>
      <w:t xml:space="preserve">Page </w:t>
    </w:r>
    <w:r>
      <w:fldChar w:fldCharType="begin"/>
    </w:r>
    <w:r>
      <w:instrText xml:space="preserve"> PAGE   \* MERGEFORMAT </w:instrText>
    </w:r>
    <w:r>
      <w:fldChar w:fldCharType="separate"/>
    </w:r>
    <w:r w:rsidR="00C97309" w:rsidRPr="00C97309">
      <w:rPr>
        <w:rFonts w:ascii="Cambria" w:hAnsi="Cambria"/>
        <w:noProof/>
      </w:rPr>
      <w:t>1</w:t>
    </w:r>
    <w:r>
      <w:rPr>
        <w:rFonts w:ascii="Cambria" w:hAnsi="Cambria"/>
        <w:noProof/>
      </w:rPr>
      <w:fldChar w:fldCharType="end"/>
    </w:r>
  </w:p>
  <w:p w14:paraId="5211556C" w14:textId="77777777" w:rsidR="006D5C4D" w:rsidRDefault="006D5C4D" w:rsidP="00D564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9E7E8" w14:textId="77777777" w:rsidR="00576792" w:rsidRDefault="00576792" w:rsidP="0056537C">
      <w:r>
        <w:separator/>
      </w:r>
    </w:p>
  </w:footnote>
  <w:footnote w:type="continuationSeparator" w:id="0">
    <w:p w14:paraId="25BD2713" w14:textId="77777777" w:rsidR="00576792" w:rsidRDefault="00576792" w:rsidP="0056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2575" w14:textId="77777777" w:rsidR="006D5C4D" w:rsidRPr="00187467" w:rsidRDefault="006D5C4D" w:rsidP="009935BA">
    <w:pPr>
      <w:pStyle w:val="Header"/>
      <w:pBdr>
        <w:bottom w:val="thickThinSmallGap" w:sz="24" w:space="16" w:color="622423"/>
      </w:pBdr>
      <w:ind w:firstLine="720"/>
      <w:jc w:val="center"/>
      <w:rPr>
        <w:rFonts w:ascii="Cambria" w:hAnsi="Cambria"/>
        <w:sz w:val="32"/>
        <w:szCs w:val="32"/>
      </w:rPr>
    </w:pPr>
    <w:r w:rsidRPr="00F6504F">
      <w:rPr>
        <w:rFonts w:ascii="Times New Roman Bold" w:hAnsi="Times New Roman Bold"/>
        <w:b/>
        <w:noProof/>
        <w:sz w:val="22"/>
        <w:szCs w:val="56"/>
      </w:rPr>
      <w:drawing>
        <wp:anchor distT="0" distB="0" distL="114300" distR="114300" simplePos="0" relativeHeight="251659264" behindDoc="0" locked="0" layoutInCell="1" allowOverlap="1" wp14:anchorId="0810F675" wp14:editId="0DCBAD2A">
          <wp:simplePos x="0" y="0"/>
          <wp:positionH relativeFrom="column">
            <wp:posOffset>-142875</wp:posOffset>
          </wp:positionH>
          <wp:positionV relativeFrom="paragraph">
            <wp:posOffset>-276225</wp:posOffset>
          </wp:positionV>
          <wp:extent cx="638175" cy="638175"/>
          <wp:effectExtent l="19050" t="0" r="9525" b="0"/>
          <wp:wrapSquare wrapText="bothSides"/>
          <wp:docPr id="3" name="Picture 1" descr="E:\PMDC visit\monogram ik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DC visit\monogram ikd.jpeg"/>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F6504F">
      <w:rPr>
        <w:rFonts w:ascii="Times New Roman Bold" w:hAnsi="Times New Roman Bold"/>
        <w:b/>
        <w:sz w:val="22"/>
        <w:szCs w:val="56"/>
      </w:rPr>
      <w:t>INSTITUTE OF KIDNEY DISEASES HAYATABAD PESHAWAR MTI-HMC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5F4"/>
    <w:multiLevelType w:val="singleLevel"/>
    <w:tmpl w:val="EB943CE2"/>
    <w:lvl w:ilvl="0">
      <w:start w:val="1"/>
      <w:numFmt w:val="upperLetter"/>
      <w:lvlText w:val="%1."/>
      <w:lvlJc w:val="left"/>
      <w:pPr>
        <w:tabs>
          <w:tab w:val="num" w:pos="2100"/>
        </w:tabs>
        <w:ind w:left="2100" w:hanging="360"/>
      </w:pPr>
    </w:lvl>
  </w:abstractNum>
  <w:abstractNum w:abstractNumId="1" w15:restartNumberingAfterBreak="0">
    <w:nsid w:val="0C5D0946"/>
    <w:multiLevelType w:val="singleLevel"/>
    <w:tmpl w:val="E2A8D124"/>
    <w:lvl w:ilvl="0">
      <w:start w:val="3"/>
      <w:numFmt w:val="decimal"/>
      <w:lvlText w:val="3.11.%1 "/>
      <w:legacy w:legacy="1" w:legacySpace="0" w:legacyIndent="360"/>
      <w:lvlJc w:val="left"/>
      <w:pPr>
        <w:ind w:left="1800" w:hanging="360"/>
      </w:pPr>
      <w:rPr>
        <w:rFonts w:ascii="Book Antiqua" w:hAnsi="Book Antiqua" w:hint="default"/>
        <w:b w:val="0"/>
        <w:i w:val="0"/>
        <w:strike w:val="0"/>
        <w:dstrike w:val="0"/>
        <w:sz w:val="24"/>
        <w:u w:val="none"/>
        <w:effect w:val="none"/>
      </w:rPr>
    </w:lvl>
  </w:abstractNum>
  <w:abstractNum w:abstractNumId="2" w15:restartNumberingAfterBreak="0">
    <w:nsid w:val="0FA42D90"/>
    <w:multiLevelType w:val="singleLevel"/>
    <w:tmpl w:val="77E06280"/>
    <w:lvl w:ilvl="0">
      <w:start w:val="1"/>
      <w:numFmt w:val="upperLetter"/>
      <w:lvlText w:val="%1."/>
      <w:lvlJc w:val="left"/>
      <w:pPr>
        <w:tabs>
          <w:tab w:val="num" w:pos="3240"/>
        </w:tabs>
        <w:ind w:left="3240" w:hanging="360"/>
      </w:pPr>
    </w:lvl>
  </w:abstractNum>
  <w:abstractNum w:abstractNumId="3" w15:restartNumberingAfterBreak="0">
    <w:nsid w:val="12063469"/>
    <w:multiLevelType w:val="hybridMultilevel"/>
    <w:tmpl w:val="9D625B7C"/>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18B46339"/>
    <w:multiLevelType w:val="singleLevel"/>
    <w:tmpl w:val="7C541A38"/>
    <w:lvl w:ilvl="0">
      <w:start w:val="1"/>
      <w:numFmt w:val="decimal"/>
      <w:lvlText w:val="3.11.%1 "/>
      <w:legacy w:legacy="1" w:legacySpace="0" w:legacyIndent="360"/>
      <w:lvlJc w:val="left"/>
      <w:pPr>
        <w:ind w:left="1800" w:hanging="360"/>
      </w:pPr>
      <w:rPr>
        <w:rFonts w:ascii="Book Antiqua" w:hAnsi="Book Antiqua" w:hint="default"/>
        <w:b w:val="0"/>
        <w:i w:val="0"/>
        <w:strike w:val="0"/>
        <w:dstrike w:val="0"/>
        <w:sz w:val="24"/>
        <w:u w:val="none"/>
        <w:effect w:val="none"/>
      </w:rPr>
    </w:lvl>
  </w:abstractNum>
  <w:abstractNum w:abstractNumId="5" w15:restartNumberingAfterBreak="0">
    <w:nsid w:val="1E46221E"/>
    <w:multiLevelType w:val="multilevel"/>
    <w:tmpl w:val="1092FAB4"/>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1F66391A"/>
    <w:multiLevelType w:val="hybridMultilevel"/>
    <w:tmpl w:val="CDAE0DAC"/>
    <w:lvl w:ilvl="0" w:tplc="70A87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76165"/>
    <w:multiLevelType w:val="hybridMultilevel"/>
    <w:tmpl w:val="BFB61FE6"/>
    <w:lvl w:ilvl="0" w:tplc="44A0242E">
      <w:start w:val="1"/>
      <w:numFmt w:val="bullet"/>
      <w:pStyle w:val="Bulletbox"/>
      <w:lvlText w:val=""/>
      <w:lvlJc w:val="left"/>
      <w:pPr>
        <w:tabs>
          <w:tab w:val="num" w:pos="900"/>
        </w:tabs>
        <w:ind w:left="900" w:hanging="360"/>
      </w:pPr>
      <w:rPr>
        <w:rFonts w:ascii="Wingdings 2" w:hAnsi="Wingdings 2" w:hint="default"/>
        <w:sz w:val="18"/>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52830"/>
    <w:multiLevelType w:val="hybridMultilevel"/>
    <w:tmpl w:val="CAFE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A5520"/>
    <w:multiLevelType w:val="singleLevel"/>
    <w:tmpl w:val="0D8888A2"/>
    <w:lvl w:ilvl="0">
      <w:start w:val="2"/>
      <w:numFmt w:val="decimal"/>
      <w:lvlText w:val="3.11.%1 "/>
      <w:legacy w:legacy="1" w:legacySpace="0" w:legacyIndent="360"/>
      <w:lvlJc w:val="left"/>
      <w:pPr>
        <w:ind w:left="1800" w:hanging="360"/>
      </w:pPr>
      <w:rPr>
        <w:rFonts w:ascii="Book Antiqua" w:hAnsi="Book Antiqua" w:hint="default"/>
        <w:b w:val="0"/>
        <w:i w:val="0"/>
        <w:strike w:val="0"/>
        <w:dstrike w:val="0"/>
        <w:sz w:val="24"/>
        <w:u w:val="none"/>
        <w:effect w:val="none"/>
      </w:rPr>
    </w:lvl>
  </w:abstractNum>
  <w:abstractNum w:abstractNumId="10" w15:restartNumberingAfterBreak="0">
    <w:nsid w:val="2A704042"/>
    <w:multiLevelType w:val="hybridMultilevel"/>
    <w:tmpl w:val="C9CAEA1C"/>
    <w:lvl w:ilvl="0" w:tplc="04090005">
      <w:start w:val="1"/>
      <w:numFmt w:val="bullet"/>
      <w:lvlText w:val=""/>
      <w:lvlJc w:val="left"/>
      <w:pPr>
        <w:tabs>
          <w:tab w:val="num" w:pos="360"/>
        </w:tabs>
        <w:ind w:left="360" w:hanging="360"/>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55735"/>
    <w:multiLevelType w:val="singleLevel"/>
    <w:tmpl w:val="BAEEC234"/>
    <w:lvl w:ilvl="0">
      <w:start w:val="1"/>
      <w:numFmt w:val="upperLetter"/>
      <w:lvlText w:val="%1."/>
      <w:lvlJc w:val="left"/>
      <w:pPr>
        <w:tabs>
          <w:tab w:val="num" w:pos="2520"/>
        </w:tabs>
        <w:ind w:left="2520" w:hanging="360"/>
      </w:pPr>
    </w:lvl>
  </w:abstractNum>
  <w:abstractNum w:abstractNumId="12" w15:restartNumberingAfterBreak="0">
    <w:nsid w:val="2D915BE7"/>
    <w:multiLevelType w:val="hybridMultilevel"/>
    <w:tmpl w:val="CABC268A"/>
    <w:lvl w:ilvl="0" w:tplc="04090005">
      <w:start w:val="1"/>
      <w:numFmt w:val="bullet"/>
      <w:lvlText w:val=""/>
      <w:lvlJc w:val="left"/>
      <w:pPr>
        <w:tabs>
          <w:tab w:val="num" w:pos="360"/>
        </w:tabs>
        <w:ind w:left="360" w:hanging="360"/>
      </w:pPr>
      <w:rPr>
        <w:rFonts w:ascii="Wingdings" w:hAnsi="Wingdings" w:hint="default"/>
        <w:sz w:val="18"/>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87079"/>
    <w:multiLevelType w:val="hybridMultilevel"/>
    <w:tmpl w:val="48F8B312"/>
    <w:lvl w:ilvl="0" w:tplc="CB60C252">
      <w:start w:val="1"/>
      <w:numFmt w:val="bullet"/>
      <w:lvlText w:val=""/>
      <w:lvlJc w:val="left"/>
      <w:pPr>
        <w:tabs>
          <w:tab w:val="num" w:pos="1134"/>
        </w:tabs>
        <w:ind w:left="1134" w:hanging="283"/>
      </w:pPr>
      <w:rPr>
        <w:rFonts w:ascii="Symbol" w:hAnsi="Symbo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6CF7039"/>
    <w:multiLevelType w:val="multilevel"/>
    <w:tmpl w:val="2A067038"/>
    <w:lvl w:ilvl="0">
      <w:start w:val="5"/>
      <w:numFmt w:val="decimal"/>
      <w:lvlText w:val="%1"/>
      <w:lvlJc w:val="left"/>
      <w:pPr>
        <w:tabs>
          <w:tab w:val="num" w:pos="360"/>
        </w:tabs>
        <w:ind w:left="36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3701714D"/>
    <w:multiLevelType w:val="hybridMultilevel"/>
    <w:tmpl w:val="D6C858A2"/>
    <w:lvl w:ilvl="0" w:tplc="70A87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45A70"/>
    <w:multiLevelType w:val="multilevel"/>
    <w:tmpl w:val="D19CF512"/>
    <w:lvl w:ilvl="0">
      <w:start w:val="1"/>
      <w:numFmt w:val="decimal"/>
      <w:pStyle w:val="Heading1"/>
      <w:lvlText w:val="%1."/>
      <w:lvlJc w:val="left"/>
      <w:pPr>
        <w:tabs>
          <w:tab w:val="num" w:pos="567"/>
        </w:tabs>
        <w:ind w:left="567" w:hanging="397"/>
      </w:pPr>
      <w:rPr>
        <w:rFonts w:hint="default"/>
      </w:rPr>
    </w:lvl>
    <w:lvl w:ilvl="1">
      <w:start w:val="1"/>
      <w:numFmt w:val="decimal"/>
      <w:pStyle w:val="Heading2"/>
      <w:lvlText w:val="%1.%2."/>
      <w:lvlJc w:val="left"/>
      <w:pPr>
        <w:tabs>
          <w:tab w:val="num" w:pos="3119"/>
        </w:tabs>
        <w:ind w:left="3119" w:hanging="567"/>
      </w:pPr>
      <w:rPr>
        <w:rFonts w:hint="default"/>
      </w:rPr>
    </w:lvl>
    <w:lvl w:ilvl="2">
      <w:start w:val="1"/>
      <w:numFmt w:val="decimal"/>
      <w:lvlText w:val="%1.%2.%3."/>
      <w:lvlJc w:val="left"/>
      <w:pPr>
        <w:tabs>
          <w:tab w:val="num" w:pos="2556"/>
        </w:tabs>
        <w:ind w:left="2340" w:hanging="504"/>
      </w:pPr>
      <w:rPr>
        <w:rFonts w:hint="default"/>
      </w:rPr>
    </w:lvl>
    <w:lvl w:ilvl="3">
      <w:start w:val="1"/>
      <w:numFmt w:val="decimal"/>
      <w:lvlText w:val="%1.%2.%3.%4."/>
      <w:lvlJc w:val="left"/>
      <w:pPr>
        <w:tabs>
          <w:tab w:val="num" w:pos="3276"/>
        </w:tabs>
        <w:ind w:left="2844" w:hanging="648"/>
      </w:pPr>
      <w:rPr>
        <w:rFonts w:hint="default"/>
      </w:rPr>
    </w:lvl>
    <w:lvl w:ilvl="4">
      <w:start w:val="1"/>
      <w:numFmt w:val="decimal"/>
      <w:lvlText w:val="%1.%2.%3.%4.%5."/>
      <w:lvlJc w:val="left"/>
      <w:pPr>
        <w:tabs>
          <w:tab w:val="num" w:pos="3636"/>
        </w:tabs>
        <w:ind w:left="3348" w:hanging="792"/>
      </w:pPr>
      <w:rPr>
        <w:rFonts w:hint="default"/>
      </w:rPr>
    </w:lvl>
    <w:lvl w:ilvl="5">
      <w:start w:val="1"/>
      <w:numFmt w:val="decimal"/>
      <w:lvlText w:val="%1.%2.%3.%4.%5.%6."/>
      <w:lvlJc w:val="left"/>
      <w:pPr>
        <w:tabs>
          <w:tab w:val="num" w:pos="4356"/>
        </w:tabs>
        <w:ind w:left="3852" w:hanging="936"/>
      </w:pPr>
      <w:rPr>
        <w:rFonts w:hint="default"/>
      </w:rPr>
    </w:lvl>
    <w:lvl w:ilvl="6">
      <w:start w:val="1"/>
      <w:numFmt w:val="decimal"/>
      <w:lvlText w:val="%1.%2.%3.%4.%5.%6.%7."/>
      <w:lvlJc w:val="left"/>
      <w:pPr>
        <w:tabs>
          <w:tab w:val="num" w:pos="4716"/>
        </w:tabs>
        <w:ind w:left="4356" w:hanging="1080"/>
      </w:pPr>
      <w:rPr>
        <w:rFonts w:hint="default"/>
      </w:rPr>
    </w:lvl>
    <w:lvl w:ilvl="7">
      <w:start w:val="1"/>
      <w:numFmt w:val="decimal"/>
      <w:lvlText w:val="%1.%2.%3.%4.%5.%6.%7.%8."/>
      <w:lvlJc w:val="left"/>
      <w:pPr>
        <w:tabs>
          <w:tab w:val="num" w:pos="5436"/>
        </w:tabs>
        <w:ind w:left="4860" w:hanging="1224"/>
      </w:pPr>
      <w:rPr>
        <w:rFonts w:hint="default"/>
      </w:rPr>
    </w:lvl>
    <w:lvl w:ilvl="8">
      <w:start w:val="1"/>
      <w:numFmt w:val="decimal"/>
      <w:lvlText w:val="%1.%2.%3.%4.%5.%6.%7.%8.%9."/>
      <w:lvlJc w:val="left"/>
      <w:pPr>
        <w:tabs>
          <w:tab w:val="num" w:pos="5796"/>
        </w:tabs>
        <w:ind w:left="5436" w:hanging="1440"/>
      </w:pPr>
      <w:rPr>
        <w:rFonts w:hint="default"/>
      </w:rPr>
    </w:lvl>
  </w:abstractNum>
  <w:abstractNum w:abstractNumId="17" w15:restartNumberingAfterBreak="0">
    <w:nsid w:val="3D1D313C"/>
    <w:multiLevelType w:val="hybridMultilevel"/>
    <w:tmpl w:val="6EC4E46C"/>
    <w:lvl w:ilvl="0" w:tplc="90AC7852">
      <w:start w:val="1"/>
      <w:numFmt w:val="upperLetter"/>
      <w:lvlText w:val="%1."/>
      <w:lvlJc w:val="left"/>
      <w:pPr>
        <w:tabs>
          <w:tab w:val="num" w:pos="1080"/>
        </w:tabs>
        <w:ind w:left="1080" w:hanging="360"/>
      </w:pPr>
    </w:lvl>
    <w:lvl w:ilvl="1" w:tplc="04090019">
      <w:start w:val="1"/>
      <w:numFmt w:val="decimal"/>
      <w:lvlText w:val="%2."/>
      <w:lvlJc w:val="left"/>
      <w:pPr>
        <w:tabs>
          <w:tab w:val="num" w:pos="0"/>
        </w:tabs>
        <w:ind w:left="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1440"/>
        </w:tabs>
        <w:ind w:left="1440" w:hanging="360"/>
      </w:pPr>
    </w:lvl>
    <w:lvl w:ilvl="4" w:tplc="04090019">
      <w:start w:val="1"/>
      <w:numFmt w:val="decimal"/>
      <w:lvlText w:val="%5."/>
      <w:lvlJc w:val="left"/>
      <w:pPr>
        <w:tabs>
          <w:tab w:val="num" w:pos="2160"/>
        </w:tabs>
        <w:ind w:left="2160" w:hanging="360"/>
      </w:pPr>
    </w:lvl>
    <w:lvl w:ilvl="5" w:tplc="0409001B">
      <w:start w:val="1"/>
      <w:numFmt w:val="decimal"/>
      <w:lvlText w:val="%6."/>
      <w:lvlJc w:val="left"/>
      <w:pPr>
        <w:tabs>
          <w:tab w:val="num" w:pos="2880"/>
        </w:tabs>
        <w:ind w:left="2880" w:hanging="360"/>
      </w:pPr>
    </w:lvl>
    <w:lvl w:ilvl="6" w:tplc="0409000F">
      <w:start w:val="1"/>
      <w:numFmt w:val="decimal"/>
      <w:lvlText w:val="%7."/>
      <w:lvlJc w:val="left"/>
      <w:pPr>
        <w:tabs>
          <w:tab w:val="num" w:pos="3600"/>
        </w:tabs>
        <w:ind w:left="3600" w:hanging="360"/>
      </w:pPr>
    </w:lvl>
    <w:lvl w:ilvl="7" w:tplc="04090019">
      <w:start w:val="1"/>
      <w:numFmt w:val="decimal"/>
      <w:lvlText w:val="%8."/>
      <w:lvlJc w:val="left"/>
      <w:pPr>
        <w:tabs>
          <w:tab w:val="num" w:pos="4320"/>
        </w:tabs>
        <w:ind w:left="4320" w:hanging="360"/>
      </w:pPr>
    </w:lvl>
    <w:lvl w:ilvl="8" w:tplc="0409001B">
      <w:start w:val="1"/>
      <w:numFmt w:val="decimal"/>
      <w:lvlText w:val="%9."/>
      <w:lvlJc w:val="left"/>
      <w:pPr>
        <w:tabs>
          <w:tab w:val="num" w:pos="5040"/>
        </w:tabs>
        <w:ind w:left="5040" w:hanging="360"/>
      </w:pPr>
    </w:lvl>
  </w:abstractNum>
  <w:abstractNum w:abstractNumId="18" w15:restartNumberingAfterBreak="0">
    <w:nsid w:val="3E12011E"/>
    <w:multiLevelType w:val="hybridMultilevel"/>
    <w:tmpl w:val="AA60D586"/>
    <w:lvl w:ilvl="0" w:tplc="70A87E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94E27"/>
    <w:multiLevelType w:val="hybridMultilevel"/>
    <w:tmpl w:val="C2DA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D6A7B"/>
    <w:multiLevelType w:val="hybridMultilevel"/>
    <w:tmpl w:val="A03CC066"/>
    <w:lvl w:ilvl="0" w:tplc="CB60C252">
      <w:start w:val="1"/>
      <w:numFmt w:val="bullet"/>
      <w:lvlText w:val=""/>
      <w:lvlJc w:val="left"/>
      <w:pPr>
        <w:tabs>
          <w:tab w:val="num" w:pos="1134"/>
        </w:tabs>
        <w:ind w:left="1134" w:hanging="283"/>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FF44CC"/>
    <w:multiLevelType w:val="hybridMultilevel"/>
    <w:tmpl w:val="080C298C"/>
    <w:lvl w:ilvl="0" w:tplc="CB60C252">
      <w:start w:val="1"/>
      <w:numFmt w:val="bullet"/>
      <w:lvlText w:val=""/>
      <w:lvlJc w:val="left"/>
      <w:pPr>
        <w:tabs>
          <w:tab w:val="num" w:pos="1134"/>
        </w:tabs>
        <w:ind w:left="1134" w:hanging="283"/>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C2EDA"/>
    <w:multiLevelType w:val="hybridMultilevel"/>
    <w:tmpl w:val="3614EBEE"/>
    <w:lvl w:ilvl="0" w:tplc="70A87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F1780"/>
    <w:multiLevelType w:val="hybridMultilevel"/>
    <w:tmpl w:val="CD9A12AC"/>
    <w:lvl w:ilvl="0" w:tplc="2EAE279A">
      <w:start w:val="1"/>
      <w:numFmt w:val="bullet"/>
      <w:pStyle w:val="Bullet1"/>
      <w:lvlText w:val=""/>
      <w:lvlJc w:val="left"/>
      <w:pPr>
        <w:tabs>
          <w:tab w:val="num" w:pos="360"/>
        </w:tabs>
        <w:ind w:left="360" w:hanging="360"/>
      </w:pPr>
      <w:rPr>
        <w:rFonts w:ascii="Wingdings 2" w:hAnsi="Wingdings 2"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44E8A"/>
    <w:multiLevelType w:val="singleLevel"/>
    <w:tmpl w:val="80FE3992"/>
    <w:lvl w:ilvl="0">
      <w:start w:val="1"/>
      <w:numFmt w:val="upperLetter"/>
      <w:lvlText w:val="%1."/>
      <w:lvlJc w:val="left"/>
      <w:pPr>
        <w:tabs>
          <w:tab w:val="num" w:pos="2100"/>
        </w:tabs>
        <w:ind w:left="2100" w:hanging="360"/>
      </w:pPr>
    </w:lvl>
  </w:abstractNum>
  <w:abstractNum w:abstractNumId="25" w15:restartNumberingAfterBreak="0">
    <w:nsid w:val="62F75D06"/>
    <w:multiLevelType w:val="singleLevel"/>
    <w:tmpl w:val="EABE2EBC"/>
    <w:lvl w:ilvl="0">
      <w:start w:val="5"/>
      <w:numFmt w:val="decimal"/>
      <w:lvlText w:val="3.11.%1 "/>
      <w:legacy w:legacy="1" w:legacySpace="0" w:legacyIndent="360"/>
      <w:lvlJc w:val="left"/>
      <w:pPr>
        <w:ind w:left="1800" w:hanging="360"/>
      </w:pPr>
      <w:rPr>
        <w:rFonts w:ascii="Book Antiqua" w:hAnsi="Book Antiqua" w:hint="default"/>
        <w:b w:val="0"/>
        <w:i w:val="0"/>
        <w:strike w:val="0"/>
        <w:dstrike w:val="0"/>
        <w:sz w:val="24"/>
        <w:u w:val="none"/>
        <w:effect w:val="none"/>
      </w:rPr>
    </w:lvl>
  </w:abstractNum>
  <w:abstractNum w:abstractNumId="26" w15:restartNumberingAfterBreak="0">
    <w:nsid w:val="65095EE7"/>
    <w:multiLevelType w:val="hybridMultilevel"/>
    <w:tmpl w:val="3B66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D34A0"/>
    <w:multiLevelType w:val="singleLevel"/>
    <w:tmpl w:val="5A18B6C4"/>
    <w:lvl w:ilvl="0">
      <w:start w:val="1"/>
      <w:numFmt w:val="upperLetter"/>
      <w:lvlText w:val="%1."/>
      <w:lvlJc w:val="left"/>
      <w:pPr>
        <w:tabs>
          <w:tab w:val="num" w:pos="3240"/>
        </w:tabs>
        <w:ind w:left="3240" w:hanging="360"/>
      </w:pPr>
    </w:lvl>
  </w:abstractNum>
  <w:abstractNum w:abstractNumId="28" w15:restartNumberingAfterBreak="0">
    <w:nsid w:val="6DAB7561"/>
    <w:multiLevelType w:val="hybridMultilevel"/>
    <w:tmpl w:val="C22EDDCA"/>
    <w:lvl w:ilvl="0" w:tplc="70A87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A2B82"/>
    <w:multiLevelType w:val="hybridMultilevel"/>
    <w:tmpl w:val="20B0734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C692E"/>
    <w:multiLevelType w:val="singleLevel"/>
    <w:tmpl w:val="C058834E"/>
    <w:lvl w:ilvl="0">
      <w:start w:val="1"/>
      <w:numFmt w:val="upperLetter"/>
      <w:lvlText w:val="%1."/>
      <w:lvlJc w:val="left"/>
      <w:pPr>
        <w:tabs>
          <w:tab w:val="num" w:pos="2520"/>
        </w:tabs>
        <w:ind w:left="2520" w:hanging="360"/>
      </w:pPr>
    </w:lvl>
  </w:abstractNum>
  <w:abstractNum w:abstractNumId="31" w15:restartNumberingAfterBreak="0">
    <w:nsid w:val="73F25FD2"/>
    <w:multiLevelType w:val="hybridMultilevel"/>
    <w:tmpl w:val="953A750E"/>
    <w:lvl w:ilvl="0" w:tplc="70A87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03014"/>
    <w:multiLevelType w:val="hybridMultilevel"/>
    <w:tmpl w:val="A566D3C0"/>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80"/>
        </w:tabs>
        <w:ind w:left="180" w:hanging="360"/>
      </w:pPr>
      <w:rPr>
        <w:rFonts w:ascii="Symbol" w:hAnsi="Symbol" w:hint="default"/>
      </w:rPr>
    </w:lvl>
    <w:lvl w:ilvl="2" w:tplc="0409000B">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68F1599"/>
    <w:multiLevelType w:val="singleLevel"/>
    <w:tmpl w:val="85A8EA58"/>
    <w:lvl w:ilvl="0">
      <w:start w:val="4"/>
      <w:numFmt w:val="decimal"/>
      <w:lvlText w:val="3.11.%1 "/>
      <w:legacy w:legacy="1" w:legacySpace="0" w:legacyIndent="360"/>
      <w:lvlJc w:val="left"/>
      <w:pPr>
        <w:ind w:left="1800" w:hanging="360"/>
      </w:pPr>
      <w:rPr>
        <w:rFonts w:ascii="Book Antiqua" w:hAnsi="Book Antiqua" w:hint="default"/>
        <w:b w:val="0"/>
        <w:i w:val="0"/>
        <w:strike w:val="0"/>
        <w:dstrike w:val="0"/>
        <w:sz w:val="24"/>
        <w:u w:val="none"/>
        <w:effect w:val="none"/>
      </w:rPr>
    </w:lvl>
  </w:abstractNum>
  <w:abstractNum w:abstractNumId="34" w15:restartNumberingAfterBreak="0">
    <w:nsid w:val="7B774F7F"/>
    <w:multiLevelType w:val="singleLevel"/>
    <w:tmpl w:val="E7B0DC94"/>
    <w:lvl w:ilvl="0">
      <w:start w:val="1"/>
      <w:numFmt w:val="upperLetter"/>
      <w:lvlText w:val="%1."/>
      <w:lvlJc w:val="left"/>
      <w:pPr>
        <w:tabs>
          <w:tab w:val="num" w:pos="2520"/>
        </w:tabs>
        <w:ind w:left="2520" w:hanging="360"/>
      </w:pPr>
    </w:lvl>
  </w:abstractNum>
  <w:abstractNum w:abstractNumId="35" w15:restartNumberingAfterBreak="0">
    <w:nsid w:val="7C4A7BF8"/>
    <w:multiLevelType w:val="multilevel"/>
    <w:tmpl w:val="684204D0"/>
    <w:lvl w:ilvl="0">
      <w:start w:val="1"/>
      <w:numFmt w:val="decimal"/>
      <w:lvlText w:val="%1"/>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15:restartNumberingAfterBreak="0">
    <w:nsid w:val="7C691418"/>
    <w:multiLevelType w:val="hybridMultilevel"/>
    <w:tmpl w:val="1228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108779">
    <w:abstractNumId w:val="32"/>
  </w:num>
  <w:num w:numId="2" w16cid:durableId="668142240">
    <w:abstractNumId w:val="16"/>
  </w:num>
  <w:num w:numId="3" w16cid:durableId="806701483">
    <w:abstractNumId w:val="1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1261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7179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3646896">
    <w:abstractNumId w:val="24"/>
    <w:lvlOverride w:ilvl="0">
      <w:startOverride w:val="1"/>
    </w:lvlOverride>
  </w:num>
  <w:num w:numId="7" w16cid:durableId="2037805307">
    <w:abstractNumId w:val="0"/>
    <w:lvlOverride w:ilvl="0">
      <w:startOverride w:val="1"/>
    </w:lvlOverride>
  </w:num>
  <w:num w:numId="8" w16cid:durableId="1905094365">
    <w:abstractNumId w:val="34"/>
    <w:lvlOverride w:ilvl="0">
      <w:startOverride w:val="1"/>
    </w:lvlOverride>
  </w:num>
  <w:num w:numId="9" w16cid:durableId="1387987995">
    <w:abstractNumId w:val="27"/>
    <w:lvlOverride w:ilvl="0">
      <w:startOverride w:val="1"/>
    </w:lvlOverride>
  </w:num>
  <w:num w:numId="10" w16cid:durableId="1257250292">
    <w:abstractNumId w:val="2"/>
    <w:lvlOverride w:ilvl="0">
      <w:startOverride w:val="1"/>
    </w:lvlOverride>
  </w:num>
  <w:num w:numId="11" w16cid:durableId="815411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223933">
    <w:abstractNumId w:val="11"/>
    <w:lvlOverride w:ilvl="0">
      <w:startOverride w:val="1"/>
    </w:lvlOverride>
  </w:num>
  <w:num w:numId="13" w16cid:durableId="1549339154">
    <w:abstractNumId w:val="30"/>
    <w:lvlOverride w:ilvl="0">
      <w:startOverride w:val="1"/>
    </w:lvlOverride>
  </w:num>
  <w:num w:numId="14" w16cid:durableId="471795530">
    <w:abstractNumId w:val="4"/>
    <w:lvlOverride w:ilvl="0">
      <w:startOverride w:val="1"/>
    </w:lvlOverride>
  </w:num>
  <w:num w:numId="15" w16cid:durableId="1180046268">
    <w:abstractNumId w:val="9"/>
    <w:lvlOverride w:ilvl="0">
      <w:startOverride w:val="2"/>
    </w:lvlOverride>
  </w:num>
  <w:num w:numId="16" w16cid:durableId="1882475929">
    <w:abstractNumId w:val="1"/>
    <w:lvlOverride w:ilvl="0">
      <w:startOverride w:val="3"/>
    </w:lvlOverride>
  </w:num>
  <w:num w:numId="17" w16cid:durableId="1006975426">
    <w:abstractNumId w:val="33"/>
    <w:lvlOverride w:ilvl="0">
      <w:startOverride w:val="4"/>
    </w:lvlOverride>
  </w:num>
  <w:num w:numId="18" w16cid:durableId="898319614">
    <w:abstractNumId w:val="25"/>
    <w:lvlOverride w:ilvl="0">
      <w:startOverride w:val="5"/>
    </w:lvlOverride>
  </w:num>
  <w:num w:numId="19" w16cid:durableId="776801641">
    <w:abstractNumId w:val="17"/>
  </w:num>
  <w:num w:numId="20" w16cid:durableId="984548784">
    <w:abstractNumId w:val="8"/>
  </w:num>
  <w:num w:numId="21" w16cid:durableId="41102383">
    <w:abstractNumId w:val="18"/>
  </w:num>
  <w:num w:numId="22" w16cid:durableId="1212352870">
    <w:abstractNumId w:val="15"/>
  </w:num>
  <w:num w:numId="23" w16cid:durableId="1086003140">
    <w:abstractNumId w:val="6"/>
  </w:num>
  <w:num w:numId="24" w16cid:durableId="24450378">
    <w:abstractNumId w:val="22"/>
  </w:num>
  <w:num w:numId="25" w16cid:durableId="1063724434">
    <w:abstractNumId w:val="28"/>
  </w:num>
  <w:num w:numId="26" w16cid:durableId="1730180269">
    <w:abstractNumId w:val="31"/>
  </w:num>
  <w:num w:numId="27" w16cid:durableId="1930771635">
    <w:abstractNumId w:val="21"/>
  </w:num>
  <w:num w:numId="28" w16cid:durableId="1471098453">
    <w:abstractNumId w:val="13"/>
  </w:num>
  <w:num w:numId="29" w16cid:durableId="255527157">
    <w:abstractNumId w:val="20"/>
  </w:num>
  <w:num w:numId="30" w16cid:durableId="1645235959">
    <w:abstractNumId w:val="3"/>
  </w:num>
  <w:num w:numId="31" w16cid:durableId="1932814635">
    <w:abstractNumId w:val="23"/>
  </w:num>
  <w:num w:numId="32" w16cid:durableId="1592742324">
    <w:abstractNumId w:val="7"/>
  </w:num>
  <w:num w:numId="33" w16cid:durableId="1697340708">
    <w:abstractNumId w:val="12"/>
  </w:num>
  <w:num w:numId="34" w16cid:durableId="1139152474">
    <w:abstractNumId w:val="10"/>
  </w:num>
  <w:num w:numId="35" w16cid:durableId="1097209154">
    <w:abstractNumId w:val="36"/>
  </w:num>
  <w:num w:numId="36" w16cid:durableId="688990673">
    <w:abstractNumId w:val="26"/>
  </w:num>
  <w:num w:numId="37" w16cid:durableId="772238275">
    <w:abstractNumId w:val="29"/>
  </w:num>
  <w:num w:numId="38" w16cid:durableId="1277980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265"/>
    <w:rsid w:val="000047AE"/>
    <w:rsid w:val="00025811"/>
    <w:rsid w:val="00034FFF"/>
    <w:rsid w:val="000609FF"/>
    <w:rsid w:val="00085CB4"/>
    <w:rsid w:val="00092554"/>
    <w:rsid w:val="00092DA0"/>
    <w:rsid w:val="000A5FA5"/>
    <w:rsid w:val="000A725B"/>
    <w:rsid w:val="00104909"/>
    <w:rsid w:val="00107D19"/>
    <w:rsid w:val="00135ADC"/>
    <w:rsid w:val="00143042"/>
    <w:rsid w:val="0014781C"/>
    <w:rsid w:val="001532CB"/>
    <w:rsid w:val="00165648"/>
    <w:rsid w:val="00174F34"/>
    <w:rsid w:val="001A6B69"/>
    <w:rsid w:val="001C1282"/>
    <w:rsid w:val="001C53CA"/>
    <w:rsid w:val="001F55F0"/>
    <w:rsid w:val="001F59DE"/>
    <w:rsid w:val="00243526"/>
    <w:rsid w:val="00286FAE"/>
    <w:rsid w:val="0029320B"/>
    <w:rsid w:val="002A0A62"/>
    <w:rsid w:val="002D3A98"/>
    <w:rsid w:val="002F0A3D"/>
    <w:rsid w:val="002F2C72"/>
    <w:rsid w:val="00303A34"/>
    <w:rsid w:val="00304401"/>
    <w:rsid w:val="00311959"/>
    <w:rsid w:val="0033317F"/>
    <w:rsid w:val="003339EE"/>
    <w:rsid w:val="003368F9"/>
    <w:rsid w:val="00386728"/>
    <w:rsid w:val="00396568"/>
    <w:rsid w:val="003C0FBB"/>
    <w:rsid w:val="003E176F"/>
    <w:rsid w:val="003F4F28"/>
    <w:rsid w:val="004146E8"/>
    <w:rsid w:val="00426405"/>
    <w:rsid w:val="00440A11"/>
    <w:rsid w:val="00453517"/>
    <w:rsid w:val="00462E54"/>
    <w:rsid w:val="004A4CD6"/>
    <w:rsid w:val="004C06F0"/>
    <w:rsid w:val="004C1EE7"/>
    <w:rsid w:val="004C4006"/>
    <w:rsid w:val="004E198E"/>
    <w:rsid w:val="004F6B7B"/>
    <w:rsid w:val="005141E5"/>
    <w:rsid w:val="0052486C"/>
    <w:rsid w:val="00555801"/>
    <w:rsid w:val="0056537C"/>
    <w:rsid w:val="00572C3D"/>
    <w:rsid w:val="00576792"/>
    <w:rsid w:val="00577378"/>
    <w:rsid w:val="005928FF"/>
    <w:rsid w:val="005C5165"/>
    <w:rsid w:val="005D6479"/>
    <w:rsid w:val="005F38C8"/>
    <w:rsid w:val="005F5D52"/>
    <w:rsid w:val="0060173F"/>
    <w:rsid w:val="00644AEA"/>
    <w:rsid w:val="0065682F"/>
    <w:rsid w:val="006837DA"/>
    <w:rsid w:val="00686F54"/>
    <w:rsid w:val="006A2874"/>
    <w:rsid w:val="006D5C4D"/>
    <w:rsid w:val="006D6488"/>
    <w:rsid w:val="00703381"/>
    <w:rsid w:val="0071712F"/>
    <w:rsid w:val="007319F1"/>
    <w:rsid w:val="00744D6E"/>
    <w:rsid w:val="00746DBE"/>
    <w:rsid w:val="007510C4"/>
    <w:rsid w:val="007646CD"/>
    <w:rsid w:val="00773277"/>
    <w:rsid w:val="007760FE"/>
    <w:rsid w:val="00790773"/>
    <w:rsid w:val="007B3706"/>
    <w:rsid w:val="007C1DE3"/>
    <w:rsid w:val="0082498C"/>
    <w:rsid w:val="008548DE"/>
    <w:rsid w:val="00856DDF"/>
    <w:rsid w:val="00861320"/>
    <w:rsid w:val="00861B41"/>
    <w:rsid w:val="00873CFD"/>
    <w:rsid w:val="00886944"/>
    <w:rsid w:val="008873C8"/>
    <w:rsid w:val="008E241B"/>
    <w:rsid w:val="00903FC8"/>
    <w:rsid w:val="009773B7"/>
    <w:rsid w:val="0099269E"/>
    <w:rsid w:val="009935BA"/>
    <w:rsid w:val="009C24BA"/>
    <w:rsid w:val="00A054DE"/>
    <w:rsid w:val="00A07BFD"/>
    <w:rsid w:val="00A10B48"/>
    <w:rsid w:val="00A22609"/>
    <w:rsid w:val="00A34A21"/>
    <w:rsid w:val="00A46EC7"/>
    <w:rsid w:val="00A63D34"/>
    <w:rsid w:val="00A65316"/>
    <w:rsid w:val="00AD0286"/>
    <w:rsid w:val="00AE3265"/>
    <w:rsid w:val="00B2651C"/>
    <w:rsid w:val="00B81555"/>
    <w:rsid w:val="00B95CF9"/>
    <w:rsid w:val="00BB2934"/>
    <w:rsid w:val="00BC55CB"/>
    <w:rsid w:val="00BD53B5"/>
    <w:rsid w:val="00C05A87"/>
    <w:rsid w:val="00C277CA"/>
    <w:rsid w:val="00C33F44"/>
    <w:rsid w:val="00C36006"/>
    <w:rsid w:val="00C7519C"/>
    <w:rsid w:val="00C97309"/>
    <w:rsid w:val="00CB32E3"/>
    <w:rsid w:val="00CB6542"/>
    <w:rsid w:val="00CC1D8E"/>
    <w:rsid w:val="00CC36F7"/>
    <w:rsid w:val="00CC74B6"/>
    <w:rsid w:val="00CF7549"/>
    <w:rsid w:val="00D0446C"/>
    <w:rsid w:val="00D35621"/>
    <w:rsid w:val="00D55857"/>
    <w:rsid w:val="00D56439"/>
    <w:rsid w:val="00D57181"/>
    <w:rsid w:val="00D85A4E"/>
    <w:rsid w:val="00DA688F"/>
    <w:rsid w:val="00DA68FC"/>
    <w:rsid w:val="00DE233F"/>
    <w:rsid w:val="00E214D8"/>
    <w:rsid w:val="00E50A99"/>
    <w:rsid w:val="00E515F8"/>
    <w:rsid w:val="00EA57DB"/>
    <w:rsid w:val="00ED35B3"/>
    <w:rsid w:val="00ED507C"/>
    <w:rsid w:val="00EF5413"/>
    <w:rsid w:val="00EF6EA2"/>
    <w:rsid w:val="00F07E10"/>
    <w:rsid w:val="00F15E34"/>
    <w:rsid w:val="00F371FD"/>
    <w:rsid w:val="00F41100"/>
    <w:rsid w:val="00F51CD1"/>
    <w:rsid w:val="00F60768"/>
    <w:rsid w:val="00F6504F"/>
    <w:rsid w:val="00F6523F"/>
    <w:rsid w:val="00F91520"/>
    <w:rsid w:val="00FA6A51"/>
    <w:rsid w:val="00FC1593"/>
    <w:rsid w:val="00FD03F9"/>
    <w:rsid w:val="00FE0DDF"/>
    <w:rsid w:val="00FF74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80"/>
    <o:shapelayout v:ext="edit">
      <o:idmap v:ext="edit" data="2"/>
      <o:rules v:ext="edit">
        <o:r id="V:Rule1" type="connector" idref="#AutoShape 17"/>
        <o:r id="V:Rule2" type="connector" idref="#AutoShape 19"/>
        <o:r id="V:Rule3" type="connector" idref="#AutoShape 18"/>
        <o:r id="V:Rule4" type="connector" idref="#AutoShape 23"/>
        <o:r id="V:Rule5" type="connector" idref="#AutoShape 22"/>
        <o:r id="V:Rule6" type="connector" idref="#AutoShape 20"/>
        <o:r id="V:Rule7" type="connector" idref="#AutoShape 21"/>
        <o:r id="V:Rule8" type="connector" idref="#AutoShape 28"/>
        <o:r id="V:Rule9" type="connector" idref="#AutoShape 29"/>
        <o:r id="V:Rule10" type="connector" idref="#AutoShape 31"/>
        <o:r id="V:Rule11" type="connector" idref="#AutoShape 24"/>
        <o:r id="V:Rule12" type="connector" idref="#AutoShape 25"/>
      </o:rules>
    </o:shapelayout>
  </w:shapeDefaults>
  <w:decimalSymbol w:val="."/>
  <w:listSeparator w:val=","/>
  <w14:docId w14:val="334C91CE"/>
  <w15:docId w15:val="{E02E8514-BB18-4ACE-9674-54799EE8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2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486C"/>
    <w:pPr>
      <w:keepNext/>
      <w:numPr>
        <w:numId w:val="2"/>
      </w:numPr>
      <w:spacing w:before="60" w:after="60"/>
      <w:jc w:val="both"/>
      <w:outlineLvl w:val="0"/>
    </w:pPr>
    <w:rPr>
      <w:rFonts w:ascii="Arial" w:hAnsi="Arial" w:cs="Arial"/>
      <w:b/>
      <w:szCs w:val="22"/>
    </w:rPr>
  </w:style>
  <w:style w:type="paragraph" w:styleId="Heading2">
    <w:name w:val="heading 2"/>
    <w:basedOn w:val="Normal"/>
    <w:next w:val="Normal"/>
    <w:link w:val="Heading2Char"/>
    <w:qFormat/>
    <w:rsid w:val="0052486C"/>
    <w:pPr>
      <w:keepNext/>
      <w:numPr>
        <w:ilvl w:val="1"/>
        <w:numId w:val="2"/>
      </w:numPr>
      <w:jc w:val="both"/>
      <w:outlineLvl w:val="1"/>
    </w:pPr>
    <w:rPr>
      <w:rFonts w:ascii="Arial Bold" w:hAnsi="Arial Bold" w:cs="Arial"/>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3265"/>
    <w:pPr>
      <w:tabs>
        <w:tab w:val="center" w:pos="4320"/>
        <w:tab w:val="right" w:pos="8640"/>
      </w:tabs>
    </w:pPr>
  </w:style>
  <w:style w:type="character" w:customStyle="1" w:styleId="FooterChar">
    <w:name w:val="Footer Char"/>
    <w:basedOn w:val="DefaultParagraphFont"/>
    <w:link w:val="Footer"/>
    <w:uiPriority w:val="99"/>
    <w:rsid w:val="00AE3265"/>
    <w:rPr>
      <w:rFonts w:ascii="Times New Roman" w:eastAsia="Times New Roman" w:hAnsi="Times New Roman" w:cs="Times New Roman"/>
      <w:sz w:val="24"/>
      <w:szCs w:val="24"/>
    </w:rPr>
  </w:style>
  <w:style w:type="character" w:styleId="PageNumber">
    <w:name w:val="page number"/>
    <w:basedOn w:val="DefaultParagraphFont"/>
    <w:rsid w:val="00AE3265"/>
  </w:style>
  <w:style w:type="paragraph" w:styleId="Header">
    <w:name w:val="header"/>
    <w:basedOn w:val="Normal"/>
    <w:link w:val="HeaderChar"/>
    <w:uiPriority w:val="99"/>
    <w:rsid w:val="00AE3265"/>
    <w:pPr>
      <w:tabs>
        <w:tab w:val="center" w:pos="4680"/>
        <w:tab w:val="right" w:pos="9360"/>
      </w:tabs>
    </w:pPr>
  </w:style>
  <w:style w:type="character" w:customStyle="1" w:styleId="HeaderChar">
    <w:name w:val="Header Char"/>
    <w:basedOn w:val="DefaultParagraphFont"/>
    <w:link w:val="Header"/>
    <w:uiPriority w:val="99"/>
    <w:rsid w:val="00AE326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2486C"/>
    <w:rPr>
      <w:rFonts w:ascii="Arial" w:eastAsia="Times New Roman" w:hAnsi="Arial" w:cs="Arial"/>
      <w:b/>
      <w:sz w:val="24"/>
    </w:rPr>
  </w:style>
  <w:style w:type="character" w:customStyle="1" w:styleId="Heading2Char">
    <w:name w:val="Heading 2 Char"/>
    <w:basedOn w:val="DefaultParagraphFont"/>
    <w:link w:val="Heading2"/>
    <w:rsid w:val="0052486C"/>
    <w:rPr>
      <w:rFonts w:ascii="Arial Bold" w:eastAsia="Times New Roman" w:hAnsi="Arial Bold" w:cs="Arial"/>
      <w:b/>
      <w:bCs/>
      <w:iCs/>
    </w:rPr>
  </w:style>
  <w:style w:type="paragraph" w:styleId="ListParagraph">
    <w:name w:val="List Paragraph"/>
    <w:basedOn w:val="Normal"/>
    <w:uiPriority w:val="34"/>
    <w:qFormat/>
    <w:rsid w:val="00034FFF"/>
    <w:pPr>
      <w:ind w:left="720"/>
      <w:contextualSpacing/>
    </w:pPr>
  </w:style>
  <w:style w:type="table" w:styleId="TableGrid">
    <w:name w:val="Table Grid"/>
    <w:basedOn w:val="TableNormal"/>
    <w:uiPriority w:val="59"/>
    <w:rsid w:val="00D0446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rsid w:val="00CC74B6"/>
    <w:pPr>
      <w:numPr>
        <w:numId w:val="31"/>
      </w:numPr>
      <w:tabs>
        <w:tab w:val="left" w:pos="648"/>
      </w:tabs>
      <w:spacing w:after="40" w:line="260" w:lineRule="exact"/>
    </w:pPr>
    <w:rPr>
      <w:rFonts w:ascii="Times New Roman" w:eastAsia="Times New Roman" w:hAnsi="Times New Roman" w:cs="Times New Roman"/>
      <w:snapToGrid w:val="0"/>
      <w:sz w:val="24"/>
      <w:szCs w:val="20"/>
    </w:rPr>
  </w:style>
  <w:style w:type="paragraph" w:customStyle="1" w:styleId="Bulletbox">
    <w:name w:val="Bullet box"/>
    <w:link w:val="BulletboxChar"/>
    <w:rsid w:val="00CC74B6"/>
    <w:pPr>
      <w:numPr>
        <w:numId w:val="32"/>
      </w:numPr>
      <w:tabs>
        <w:tab w:val="clear" w:pos="900"/>
        <w:tab w:val="left" w:pos="648"/>
      </w:tabs>
      <w:spacing w:after="80" w:line="240" w:lineRule="exact"/>
      <w:ind w:left="648"/>
    </w:pPr>
    <w:rPr>
      <w:rFonts w:ascii="Arial" w:eastAsia="Times New Roman" w:hAnsi="Arial" w:cs="Arial"/>
      <w:spacing w:val="3"/>
      <w:sz w:val="20"/>
      <w:szCs w:val="20"/>
    </w:rPr>
  </w:style>
  <w:style w:type="paragraph" w:customStyle="1" w:styleId="Bullettable">
    <w:name w:val="Bullet table"/>
    <w:basedOn w:val="Bullet1"/>
    <w:rsid w:val="00CC74B6"/>
    <w:pPr>
      <w:tabs>
        <w:tab w:val="clear" w:pos="648"/>
        <w:tab w:val="left" w:pos="936"/>
      </w:tabs>
      <w:spacing w:after="80" w:line="240" w:lineRule="exact"/>
      <w:ind w:left="936"/>
    </w:pPr>
    <w:rPr>
      <w:rFonts w:ascii="Arial" w:hAnsi="Arial" w:cs="Arial"/>
      <w:sz w:val="20"/>
    </w:rPr>
  </w:style>
  <w:style w:type="character" w:customStyle="1" w:styleId="BulletboxChar">
    <w:name w:val="Bullet box Char"/>
    <w:link w:val="Bulletbox"/>
    <w:rsid w:val="00CC74B6"/>
    <w:rPr>
      <w:rFonts w:ascii="Arial" w:eastAsia="Times New Roman" w:hAnsi="Arial" w:cs="Arial"/>
      <w:spacing w:val="3"/>
      <w:sz w:val="20"/>
      <w:szCs w:val="20"/>
    </w:rPr>
  </w:style>
  <w:style w:type="paragraph" w:styleId="Title">
    <w:name w:val="Title"/>
    <w:basedOn w:val="Normal"/>
    <w:next w:val="Normal"/>
    <w:link w:val="TitleChar"/>
    <w:uiPriority w:val="10"/>
    <w:qFormat/>
    <w:rsid w:val="007646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46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1A6B69"/>
    <w:pPr>
      <w:widowControl w:val="0"/>
      <w:autoSpaceDE w:val="0"/>
      <w:autoSpaceDN w:val="0"/>
      <w:ind w:left="1300"/>
    </w:pPr>
  </w:style>
  <w:style w:type="character" w:customStyle="1" w:styleId="BodyTextChar">
    <w:name w:val="Body Text Char"/>
    <w:basedOn w:val="DefaultParagraphFont"/>
    <w:link w:val="BodyText"/>
    <w:uiPriority w:val="1"/>
    <w:rsid w:val="001A6B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19</Pages>
  <Words>4994</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shayan MS 2021</cp:lastModifiedBy>
  <cp:revision>24</cp:revision>
  <dcterms:created xsi:type="dcterms:W3CDTF">2022-03-02T11:02:00Z</dcterms:created>
  <dcterms:modified xsi:type="dcterms:W3CDTF">2026-01-04T04:47:00Z</dcterms:modified>
</cp:coreProperties>
</file>